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Ind w:w="-176" w:type="dxa"/>
        <w:tblLayout w:type="fixed"/>
        <w:tblLook w:val="04A0" w:firstRow="1" w:lastRow="0" w:firstColumn="1" w:lastColumn="0" w:noHBand="0" w:noVBand="1"/>
      </w:tblPr>
      <w:tblGrid>
        <w:gridCol w:w="707"/>
        <w:gridCol w:w="1013"/>
        <w:gridCol w:w="3559"/>
        <w:gridCol w:w="1150"/>
        <w:gridCol w:w="1402"/>
        <w:gridCol w:w="1978"/>
        <w:gridCol w:w="114"/>
      </w:tblGrid>
      <w:tr w:rsidR="00315A1E" w:rsidRPr="002B1D35" w:rsidTr="005B638A">
        <w:trPr>
          <w:trHeight w:val="850"/>
        </w:trPr>
        <w:tc>
          <w:tcPr>
            <w:tcW w:w="9923" w:type="dxa"/>
            <w:gridSpan w:val="7"/>
            <w:vAlign w:val="center"/>
          </w:tcPr>
          <w:p w:rsidR="00315A1E" w:rsidRPr="002B1D35" w:rsidRDefault="00315A1E" w:rsidP="00605C4F">
            <w:pPr>
              <w:spacing w:after="0"/>
              <w:ind w:firstLine="0"/>
              <w:jc w:val="left"/>
              <w:rPr>
                <w:rFonts w:eastAsia="Times New Roman" w:cs="Times New Roman"/>
                <w:sz w:val="28"/>
                <w:szCs w:val="28"/>
                <w:lang w:eastAsia="ru-RU"/>
              </w:rPr>
            </w:pPr>
          </w:p>
          <w:tbl>
            <w:tblPr>
              <w:tblW w:w="9747" w:type="dxa"/>
              <w:tblLayout w:type="fixed"/>
              <w:tblLook w:val="04A0" w:firstRow="1" w:lastRow="0" w:firstColumn="1" w:lastColumn="0" w:noHBand="0" w:noVBand="1"/>
            </w:tblPr>
            <w:tblGrid>
              <w:gridCol w:w="9747"/>
            </w:tblGrid>
            <w:tr w:rsidR="00315A1E" w:rsidRPr="002B1D35" w:rsidTr="00D80BF1">
              <w:trPr>
                <w:trHeight w:val="850"/>
              </w:trPr>
              <w:tc>
                <w:tcPr>
                  <w:tcW w:w="9747" w:type="dxa"/>
                  <w:vAlign w:val="center"/>
                </w:tcPr>
                <w:p w:rsidR="00315A1E" w:rsidRDefault="00315A1E" w:rsidP="00605C4F">
                  <w:pPr>
                    <w:pStyle w:val="1"/>
                  </w:pPr>
                  <w:r w:rsidRPr="002B1D35">
                    <w:rPr>
                      <w:sz w:val="28"/>
                      <w:szCs w:val="28"/>
                    </w:rPr>
                    <w:t xml:space="preserve">  </w:t>
                  </w:r>
                  <w:r>
                    <w:t>ANUNȚ/INVITAȚIE DE PARTICIPARE</w:t>
                  </w:r>
                </w:p>
                <w:p w:rsidR="00315A1E" w:rsidRPr="00315A1E" w:rsidRDefault="00315A1E" w:rsidP="00605C4F">
                  <w:pPr>
                    <w:spacing w:after="0"/>
                    <w:ind w:left="34" w:firstLine="0"/>
                    <w:jc w:val="center"/>
                    <w:outlineLvl w:val="0"/>
                    <w:rPr>
                      <w:rFonts w:eastAsia="Times New Roman" w:cs="Times New Roman"/>
                      <w:b/>
                      <w:sz w:val="32"/>
                      <w:szCs w:val="32"/>
                      <w:lang w:eastAsia="ru-RU"/>
                    </w:rPr>
                  </w:pPr>
                  <w:r w:rsidRPr="00315A1E">
                    <w:rPr>
                      <w:b/>
                      <w:sz w:val="32"/>
                      <w:szCs w:val="32"/>
                    </w:rPr>
                    <w:t>la procedura de achiziție a bunurilor/serviciilor prin cererea ofertelor de prețuri</w:t>
                  </w:r>
                </w:p>
                <w:p w:rsidR="00315A1E" w:rsidRPr="002B1D35" w:rsidRDefault="00315A1E" w:rsidP="00F7265D">
                  <w:pPr>
                    <w:spacing w:after="0"/>
                    <w:ind w:left="34" w:firstLine="0"/>
                    <w:jc w:val="center"/>
                    <w:rPr>
                      <w:rFonts w:eastAsia="Times New Roman" w:cs="Times New Roman"/>
                      <w:sz w:val="28"/>
                      <w:szCs w:val="28"/>
                      <w:lang w:eastAsia="ru-RU"/>
                    </w:rPr>
                  </w:pPr>
                </w:p>
              </w:tc>
            </w:tr>
          </w:tbl>
          <w:p w:rsidR="00315A1E" w:rsidRPr="002B1D35" w:rsidRDefault="00315A1E" w:rsidP="00605C4F">
            <w:pPr>
              <w:spacing w:after="0"/>
              <w:ind w:left="3807" w:firstLine="0"/>
              <w:jc w:val="center"/>
              <w:outlineLvl w:val="0"/>
              <w:rPr>
                <w:rFonts w:eastAsia="Times New Roman" w:cs="Times New Roman"/>
                <w:b/>
                <w:sz w:val="28"/>
                <w:szCs w:val="28"/>
                <w:lang w:eastAsia="ru-RU"/>
              </w:rPr>
            </w:pPr>
          </w:p>
        </w:tc>
      </w:tr>
      <w:tr w:rsidR="00315A1E" w:rsidRPr="002B1D35" w:rsidTr="005B638A">
        <w:trPr>
          <w:trHeight w:val="697"/>
        </w:trPr>
        <w:tc>
          <w:tcPr>
            <w:tcW w:w="9923" w:type="dxa"/>
            <w:gridSpan w:val="7"/>
          </w:tcPr>
          <w:p w:rsidR="00315A1E" w:rsidRPr="002B1D35" w:rsidRDefault="00315A1E" w:rsidP="00605C4F">
            <w:pPr>
              <w:numPr>
                <w:ilvl w:val="0"/>
                <w:numId w:val="3"/>
              </w:numPr>
              <w:tabs>
                <w:tab w:val="left" w:pos="284"/>
                <w:tab w:val="right" w:pos="9531"/>
              </w:tabs>
              <w:spacing w:after="0"/>
              <w:jc w:val="left"/>
              <w:rPr>
                <w:rFonts w:eastAsia="Times New Roman" w:cs="Times New Roman"/>
                <w:b/>
                <w:sz w:val="28"/>
                <w:szCs w:val="28"/>
                <w:lang w:eastAsia="ru-RU"/>
              </w:rPr>
            </w:pPr>
            <w:r w:rsidRPr="002B1D35">
              <w:rPr>
                <w:rFonts w:eastAsia="Times New Roman" w:cs="Times New Roman"/>
                <w:b/>
                <w:sz w:val="28"/>
                <w:szCs w:val="28"/>
                <w:lang w:eastAsia="ru-RU"/>
              </w:rPr>
              <w:t>Denumirea autorit</w:t>
            </w:r>
            <w:r w:rsidR="00F7265D">
              <w:rPr>
                <w:rFonts w:eastAsia="Times New Roman" w:cs="Times New Roman"/>
                <w:b/>
                <w:sz w:val="28"/>
                <w:szCs w:val="28"/>
                <w:lang w:eastAsia="ru-RU"/>
              </w:rPr>
              <w:t xml:space="preserve">ăţii contractante: </w:t>
            </w:r>
            <w:r w:rsidR="00F7265D">
              <w:rPr>
                <w:i/>
                <w:spacing w:val="-2"/>
                <w:sz w:val="28"/>
                <w:szCs w:val="28"/>
              </w:rPr>
              <w:t>Î.S.”Administraţia de Stat a Drumurilor”</w:t>
            </w:r>
          </w:p>
          <w:p w:rsidR="00315A1E" w:rsidRPr="002B1D35" w:rsidRDefault="00315A1E"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sidRPr="002B1D35">
              <w:rPr>
                <w:rFonts w:eastAsia="Times New Roman" w:cs="Times New Roman"/>
                <w:b/>
                <w:sz w:val="28"/>
                <w:szCs w:val="28"/>
                <w:lang w:eastAsia="ru-RU"/>
              </w:rPr>
              <w:t xml:space="preserve">IDNO: </w:t>
            </w:r>
            <w:r w:rsidR="00D41729" w:rsidRPr="00D41729">
              <w:rPr>
                <w:i/>
                <w:sz w:val="28"/>
                <w:szCs w:val="28"/>
              </w:rPr>
              <w:t>1003600023559</w:t>
            </w:r>
          </w:p>
          <w:p w:rsidR="00315A1E" w:rsidRPr="002B1D35" w:rsidRDefault="00315A1E"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sidRPr="002B1D35">
              <w:rPr>
                <w:rFonts w:eastAsia="Times New Roman" w:cs="Times New Roman"/>
                <w:b/>
                <w:sz w:val="28"/>
                <w:szCs w:val="28"/>
                <w:lang w:eastAsia="ru-RU"/>
              </w:rPr>
              <w:t>Tip procedură ac</w:t>
            </w:r>
            <w:r w:rsidR="00F7265D">
              <w:rPr>
                <w:rFonts w:eastAsia="Times New Roman" w:cs="Times New Roman"/>
                <w:b/>
                <w:sz w:val="28"/>
                <w:szCs w:val="28"/>
                <w:lang w:eastAsia="ru-RU"/>
              </w:rPr>
              <w:t xml:space="preserve">hiziție: </w:t>
            </w:r>
            <w:r w:rsidR="00F7265D" w:rsidRPr="00F7265D">
              <w:rPr>
                <w:rFonts w:eastAsia="Times New Roman" w:cs="Times New Roman"/>
                <w:i/>
                <w:sz w:val="28"/>
                <w:szCs w:val="28"/>
                <w:lang w:eastAsia="ru-RU"/>
              </w:rPr>
              <w:t>COP cu publicare</w:t>
            </w:r>
          </w:p>
          <w:p w:rsidR="00F7265D" w:rsidRPr="006750A8" w:rsidRDefault="00315A1E" w:rsidP="00F7265D">
            <w:pPr>
              <w:pStyle w:val="ab"/>
              <w:numPr>
                <w:ilvl w:val="0"/>
                <w:numId w:val="3"/>
              </w:numPr>
              <w:rPr>
                <w:i/>
                <w:sz w:val="28"/>
                <w:szCs w:val="28"/>
                <w:lang w:val="en-US"/>
              </w:rPr>
            </w:pPr>
            <w:proofErr w:type="spellStart"/>
            <w:r w:rsidRPr="00F7265D">
              <w:rPr>
                <w:b/>
                <w:sz w:val="28"/>
                <w:szCs w:val="28"/>
                <w:lang w:val="en-US"/>
              </w:rPr>
              <w:t>Obiectul</w:t>
            </w:r>
            <w:proofErr w:type="spellEnd"/>
            <w:r w:rsidRPr="00F7265D">
              <w:rPr>
                <w:b/>
                <w:sz w:val="28"/>
                <w:szCs w:val="28"/>
                <w:lang w:val="en-US"/>
              </w:rPr>
              <w:t xml:space="preserve"> </w:t>
            </w:r>
            <w:proofErr w:type="spellStart"/>
            <w:r w:rsidRPr="00F7265D">
              <w:rPr>
                <w:b/>
                <w:sz w:val="28"/>
                <w:szCs w:val="28"/>
                <w:lang w:val="en-US"/>
              </w:rPr>
              <w:t>achiziției</w:t>
            </w:r>
            <w:proofErr w:type="spellEnd"/>
            <w:r w:rsidRPr="00F7265D">
              <w:rPr>
                <w:b/>
                <w:sz w:val="28"/>
                <w:szCs w:val="28"/>
                <w:lang w:val="en-US"/>
              </w:rPr>
              <w:t xml:space="preserve">: </w:t>
            </w:r>
            <w:proofErr w:type="spellStart"/>
            <w:r w:rsidR="00F7265D" w:rsidRPr="006750A8">
              <w:rPr>
                <w:i/>
                <w:sz w:val="28"/>
                <w:szCs w:val="28"/>
                <w:lang w:val="en-US"/>
              </w:rPr>
              <w:t>servicii</w:t>
            </w:r>
            <w:proofErr w:type="spellEnd"/>
            <w:r w:rsidR="006750A8" w:rsidRPr="006750A8">
              <w:rPr>
                <w:i/>
                <w:sz w:val="28"/>
                <w:szCs w:val="28"/>
                <w:lang w:val="en-US"/>
              </w:rPr>
              <w:t xml:space="preserve"> </w:t>
            </w:r>
            <w:r w:rsidR="006750A8" w:rsidRPr="006750A8">
              <w:rPr>
                <w:i/>
                <w:sz w:val="28"/>
                <w:szCs w:val="28"/>
                <w:lang w:val="ro-RO"/>
              </w:rPr>
              <w:t xml:space="preserve">de </w:t>
            </w:r>
            <w:r w:rsidR="00F735B0">
              <w:rPr>
                <w:i/>
                <w:sz w:val="28"/>
                <w:szCs w:val="28"/>
                <w:lang w:val="ro-RO"/>
              </w:rPr>
              <w:t xml:space="preserve">elaborare a </w:t>
            </w:r>
            <w:r w:rsidR="00811A6F">
              <w:rPr>
                <w:i/>
                <w:sz w:val="28"/>
                <w:szCs w:val="28"/>
                <w:lang w:val="ro-RO"/>
              </w:rPr>
              <w:t xml:space="preserve">codurilor practice privind lucrările de examinare, </w:t>
            </w:r>
            <w:proofErr w:type="gramStart"/>
            <w:r w:rsidR="00811A6F">
              <w:rPr>
                <w:i/>
                <w:sz w:val="28"/>
                <w:szCs w:val="28"/>
                <w:lang w:val="ro-RO"/>
              </w:rPr>
              <w:t>diagnosticare  și</w:t>
            </w:r>
            <w:proofErr w:type="gramEnd"/>
            <w:r w:rsidR="00811A6F">
              <w:rPr>
                <w:i/>
                <w:sz w:val="28"/>
                <w:szCs w:val="28"/>
                <w:lang w:val="ro-RO"/>
              </w:rPr>
              <w:t xml:space="preserve"> stabilire a stării tehnice a lucrărilor de artă</w:t>
            </w:r>
          </w:p>
          <w:p w:rsidR="00315A1E" w:rsidRPr="002B1D35" w:rsidRDefault="00315A1E" w:rsidP="00F7265D">
            <w:pPr>
              <w:tabs>
                <w:tab w:val="left" w:pos="284"/>
                <w:tab w:val="right" w:pos="9531"/>
              </w:tabs>
              <w:spacing w:after="0"/>
              <w:ind w:firstLine="0"/>
              <w:jc w:val="left"/>
              <w:rPr>
                <w:rFonts w:eastAsia="Times New Roman" w:cs="Times New Roman"/>
                <w:b/>
                <w:sz w:val="28"/>
                <w:szCs w:val="28"/>
                <w:lang w:eastAsia="ru-RU"/>
              </w:rPr>
            </w:pPr>
          </w:p>
          <w:p w:rsidR="00315A1E" w:rsidRDefault="00F7265D"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Pr>
                <w:rFonts w:eastAsia="Times New Roman" w:cs="Times New Roman"/>
                <w:b/>
                <w:sz w:val="28"/>
                <w:szCs w:val="28"/>
                <w:lang w:eastAsia="ru-RU"/>
              </w:rPr>
              <w:t xml:space="preserve">Cod CPV: </w:t>
            </w:r>
            <w:r w:rsidR="00A76414">
              <w:rPr>
                <w:rFonts w:eastAsia="Times New Roman"/>
                <w:b/>
                <w:sz w:val="28"/>
                <w:szCs w:val="28"/>
                <w:lang w:eastAsia="ru-RU"/>
              </w:rPr>
              <w:t>71351700-0</w:t>
            </w:r>
          </w:p>
          <w:p w:rsidR="00605C4F" w:rsidRPr="002B1D35" w:rsidRDefault="00605C4F" w:rsidP="00605C4F">
            <w:pPr>
              <w:tabs>
                <w:tab w:val="left" w:pos="284"/>
                <w:tab w:val="right" w:pos="9531"/>
              </w:tabs>
              <w:spacing w:after="0"/>
              <w:ind w:left="284" w:firstLine="0"/>
              <w:jc w:val="left"/>
              <w:rPr>
                <w:rFonts w:eastAsia="Times New Roman" w:cs="Times New Roman"/>
                <w:b/>
                <w:sz w:val="28"/>
                <w:szCs w:val="28"/>
                <w:lang w:eastAsia="ru-RU"/>
              </w:rPr>
            </w:pPr>
          </w:p>
          <w:p w:rsidR="00E93B80" w:rsidRDefault="00315A1E" w:rsidP="00E93B80">
            <w:pPr>
              <w:pStyle w:val="ab"/>
              <w:numPr>
                <w:ilvl w:val="0"/>
                <w:numId w:val="3"/>
              </w:numPr>
              <w:jc w:val="both"/>
              <w:rPr>
                <w:i/>
                <w:sz w:val="28"/>
                <w:szCs w:val="28"/>
                <w:lang w:val="en-US"/>
              </w:rPr>
            </w:pPr>
            <w:proofErr w:type="spellStart"/>
            <w:r w:rsidRPr="00E93B80">
              <w:rPr>
                <w:sz w:val="28"/>
                <w:szCs w:val="28"/>
                <w:lang w:val="en-US"/>
              </w:rPr>
              <w:t>Acest</w:t>
            </w:r>
            <w:proofErr w:type="spellEnd"/>
            <w:r w:rsidRPr="00E93B80">
              <w:rPr>
                <w:sz w:val="28"/>
                <w:szCs w:val="28"/>
                <w:lang w:val="en-US"/>
              </w:rPr>
              <w:t xml:space="preserve"> </w:t>
            </w:r>
            <w:proofErr w:type="spellStart"/>
            <w:r w:rsidRPr="00E93B80">
              <w:rPr>
                <w:sz w:val="28"/>
                <w:szCs w:val="28"/>
                <w:lang w:val="en-US"/>
              </w:rPr>
              <w:t>anunț</w:t>
            </w:r>
            <w:proofErr w:type="spellEnd"/>
            <w:r w:rsidRPr="00E93B80">
              <w:rPr>
                <w:sz w:val="28"/>
                <w:szCs w:val="28"/>
                <w:lang w:val="en-US"/>
              </w:rPr>
              <w:t xml:space="preserve"> de </w:t>
            </w:r>
            <w:proofErr w:type="spellStart"/>
            <w:r w:rsidRPr="00E93B80">
              <w:rPr>
                <w:sz w:val="28"/>
                <w:szCs w:val="28"/>
                <w:lang w:val="en-US"/>
              </w:rPr>
              <w:t>participare</w:t>
            </w:r>
            <w:proofErr w:type="spellEnd"/>
            <w:r w:rsidRPr="00E93B80">
              <w:rPr>
                <w:sz w:val="28"/>
                <w:szCs w:val="28"/>
                <w:lang w:val="en-US"/>
              </w:rPr>
              <w:t xml:space="preserve"> </w:t>
            </w:r>
            <w:proofErr w:type="spellStart"/>
            <w:r w:rsidRPr="00E93B80">
              <w:rPr>
                <w:sz w:val="28"/>
                <w:szCs w:val="28"/>
                <w:lang w:val="en-US"/>
              </w:rPr>
              <w:t>este</w:t>
            </w:r>
            <w:proofErr w:type="spellEnd"/>
            <w:r w:rsidRPr="00E93B80">
              <w:rPr>
                <w:sz w:val="28"/>
                <w:szCs w:val="28"/>
                <w:lang w:val="en-US"/>
              </w:rPr>
              <w:t xml:space="preserve"> </w:t>
            </w:r>
            <w:proofErr w:type="spellStart"/>
            <w:r w:rsidRPr="00E93B80">
              <w:rPr>
                <w:sz w:val="28"/>
                <w:szCs w:val="28"/>
                <w:lang w:val="en-US"/>
              </w:rPr>
              <w:t>întocmit</w:t>
            </w:r>
            <w:proofErr w:type="spellEnd"/>
            <w:r w:rsidRPr="00E93B80">
              <w:rPr>
                <w:sz w:val="28"/>
                <w:szCs w:val="28"/>
                <w:lang w:val="en-US"/>
              </w:rPr>
              <w:t xml:space="preserve"> </w:t>
            </w:r>
            <w:proofErr w:type="spellStart"/>
            <w:r w:rsidRPr="00E93B80">
              <w:rPr>
                <w:sz w:val="28"/>
                <w:szCs w:val="28"/>
                <w:lang w:val="en-US"/>
              </w:rPr>
              <w:t>în</w:t>
            </w:r>
            <w:proofErr w:type="spellEnd"/>
            <w:r w:rsidRPr="00E93B80">
              <w:rPr>
                <w:sz w:val="28"/>
                <w:szCs w:val="28"/>
                <w:lang w:val="en-US"/>
              </w:rPr>
              <w:t xml:space="preserve"> </w:t>
            </w:r>
            <w:proofErr w:type="spellStart"/>
            <w:r w:rsidRPr="00E93B80">
              <w:rPr>
                <w:sz w:val="28"/>
                <w:szCs w:val="28"/>
                <w:lang w:val="en-US"/>
              </w:rPr>
              <w:t>scopul</w:t>
            </w:r>
            <w:proofErr w:type="spellEnd"/>
            <w:r w:rsidRPr="00E93B80">
              <w:rPr>
                <w:sz w:val="28"/>
                <w:szCs w:val="28"/>
                <w:lang w:val="en-US"/>
              </w:rPr>
              <w:t xml:space="preserve"> </w:t>
            </w:r>
            <w:proofErr w:type="spellStart"/>
            <w:r w:rsidRPr="00E93B80">
              <w:rPr>
                <w:sz w:val="28"/>
                <w:szCs w:val="28"/>
                <w:lang w:val="en-US"/>
              </w:rPr>
              <w:t>achiziţionării</w:t>
            </w:r>
            <w:proofErr w:type="spellEnd"/>
            <w:r w:rsidRPr="00E93B80">
              <w:rPr>
                <w:sz w:val="28"/>
                <w:szCs w:val="28"/>
                <w:lang w:val="en-US"/>
              </w:rPr>
              <w:t xml:space="preserve"> </w:t>
            </w:r>
            <w:proofErr w:type="spellStart"/>
            <w:r w:rsidR="00E93B80" w:rsidRPr="00A543DE">
              <w:rPr>
                <w:sz w:val="28"/>
                <w:szCs w:val="28"/>
                <w:lang w:val="en-US"/>
              </w:rPr>
              <w:t>serviciilor</w:t>
            </w:r>
            <w:proofErr w:type="spellEnd"/>
            <w:r w:rsidR="00E93B80" w:rsidRPr="00A543DE">
              <w:rPr>
                <w:sz w:val="28"/>
                <w:szCs w:val="28"/>
                <w:lang w:val="en-US"/>
              </w:rPr>
              <w:t xml:space="preserve"> </w:t>
            </w:r>
            <w:r w:rsidR="00A76414" w:rsidRPr="00A543DE">
              <w:rPr>
                <w:sz w:val="28"/>
                <w:szCs w:val="28"/>
                <w:lang w:val="ro-RO"/>
              </w:rPr>
              <w:t xml:space="preserve">de elaborare </w:t>
            </w:r>
            <w:r w:rsidR="00A543DE" w:rsidRPr="00A543DE">
              <w:rPr>
                <w:sz w:val="28"/>
                <w:szCs w:val="28"/>
                <w:lang w:val="ro-RO"/>
              </w:rPr>
              <w:t xml:space="preserve">a codurilor practice privind lucrările de examinare, </w:t>
            </w:r>
            <w:proofErr w:type="gramStart"/>
            <w:r w:rsidR="00A543DE" w:rsidRPr="00A543DE">
              <w:rPr>
                <w:sz w:val="28"/>
                <w:szCs w:val="28"/>
                <w:lang w:val="ro-RO"/>
              </w:rPr>
              <w:t>diagnosticare  și</w:t>
            </w:r>
            <w:proofErr w:type="gramEnd"/>
            <w:r w:rsidR="00A543DE" w:rsidRPr="00A543DE">
              <w:rPr>
                <w:sz w:val="28"/>
                <w:szCs w:val="28"/>
                <w:lang w:val="ro-RO"/>
              </w:rPr>
              <w:t xml:space="preserve"> stabilire a stării tehnice a lucrărilor de artă</w:t>
            </w:r>
            <w:r w:rsidR="00E93B80">
              <w:rPr>
                <w:i/>
                <w:sz w:val="28"/>
                <w:szCs w:val="28"/>
                <w:lang w:val="en-US"/>
              </w:rPr>
              <w:t>,</w:t>
            </w:r>
            <w:r w:rsidR="00E93B80" w:rsidRPr="00E93B80">
              <w:rPr>
                <w:sz w:val="28"/>
                <w:szCs w:val="28"/>
                <w:lang w:val="en-US"/>
              </w:rPr>
              <w:t xml:space="preserve"> </w:t>
            </w:r>
            <w:r w:rsidRPr="00E93B80">
              <w:rPr>
                <w:sz w:val="28"/>
                <w:szCs w:val="28"/>
                <w:lang w:val="en-US"/>
              </w:rPr>
              <w:t xml:space="preserve">conform </w:t>
            </w:r>
            <w:proofErr w:type="spellStart"/>
            <w:r w:rsidRPr="00E93B80">
              <w:rPr>
                <w:sz w:val="28"/>
                <w:szCs w:val="28"/>
                <w:lang w:val="en-US"/>
              </w:rPr>
              <w:t>necesităţilor</w:t>
            </w:r>
            <w:proofErr w:type="spellEnd"/>
            <w:r w:rsidRPr="00E93B80">
              <w:rPr>
                <w:sz w:val="28"/>
                <w:szCs w:val="28"/>
                <w:lang w:val="en-US"/>
              </w:rPr>
              <w:t xml:space="preserve">  </w:t>
            </w:r>
            <w:r w:rsidR="00E93B80" w:rsidRPr="00E93B80">
              <w:rPr>
                <w:i/>
                <w:spacing w:val="-2"/>
                <w:sz w:val="28"/>
                <w:szCs w:val="28"/>
                <w:lang w:val="ro-RO"/>
              </w:rPr>
              <w:t>Î.S.”Administraţia de Stat a Drumurilor”</w:t>
            </w:r>
            <w:r w:rsidRPr="00E93B80">
              <w:rPr>
                <w:sz w:val="28"/>
                <w:szCs w:val="28"/>
                <w:lang w:val="en-US"/>
              </w:rPr>
              <w:tab/>
            </w:r>
            <w:r w:rsidRPr="00E93B80">
              <w:rPr>
                <w:szCs w:val="24"/>
                <w:lang w:val="en-US"/>
              </w:rPr>
              <w:t xml:space="preserve"> </w:t>
            </w:r>
            <w:r w:rsidRPr="00E93B80">
              <w:rPr>
                <w:sz w:val="28"/>
                <w:szCs w:val="28"/>
                <w:lang w:val="en-US"/>
              </w:rPr>
              <w:t>(</w:t>
            </w:r>
            <w:proofErr w:type="spellStart"/>
            <w:r w:rsidRPr="00E93B80">
              <w:rPr>
                <w:sz w:val="28"/>
                <w:szCs w:val="28"/>
                <w:lang w:val="en-US"/>
              </w:rPr>
              <w:t>în</w:t>
            </w:r>
            <w:proofErr w:type="spellEnd"/>
            <w:r w:rsidRPr="00E93B80">
              <w:rPr>
                <w:sz w:val="28"/>
                <w:szCs w:val="28"/>
                <w:lang w:val="en-US"/>
              </w:rPr>
              <w:t xml:space="preserve"> </w:t>
            </w:r>
            <w:proofErr w:type="spellStart"/>
            <w:r w:rsidRPr="00E93B80">
              <w:rPr>
                <w:sz w:val="28"/>
                <w:szCs w:val="28"/>
                <w:lang w:val="en-US"/>
              </w:rPr>
              <w:t>continuare</w:t>
            </w:r>
            <w:proofErr w:type="spellEnd"/>
            <w:r w:rsidRPr="00E93B80">
              <w:rPr>
                <w:sz w:val="28"/>
                <w:szCs w:val="28"/>
                <w:lang w:val="en-US"/>
              </w:rPr>
              <w:t xml:space="preserve"> – </w:t>
            </w:r>
            <w:proofErr w:type="spellStart"/>
            <w:r w:rsidRPr="00E93B80">
              <w:rPr>
                <w:sz w:val="28"/>
                <w:szCs w:val="28"/>
                <w:lang w:val="en-US"/>
              </w:rPr>
              <w:t>Cumpărător</w:t>
            </w:r>
            <w:proofErr w:type="spellEnd"/>
            <w:r w:rsidRPr="00E93B80">
              <w:rPr>
                <w:sz w:val="28"/>
                <w:szCs w:val="28"/>
                <w:lang w:val="en-US"/>
              </w:rPr>
              <w:t>)</w:t>
            </w:r>
            <w:r w:rsidR="00E93B80">
              <w:rPr>
                <w:sz w:val="28"/>
                <w:szCs w:val="28"/>
                <w:lang w:val="en-US"/>
              </w:rPr>
              <w:t>,</w:t>
            </w:r>
            <w:r w:rsidR="00E93B80" w:rsidRPr="00E93B80">
              <w:rPr>
                <w:sz w:val="28"/>
                <w:szCs w:val="28"/>
                <w:lang w:val="en-US"/>
              </w:rPr>
              <w:t xml:space="preserve"> </w:t>
            </w:r>
            <w:proofErr w:type="spellStart"/>
            <w:r w:rsidR="00E93B80" w:rsidRPr="00E93B80">
              <w:rPr>
                <w:sz w:val="28"/>
                <w:szCs w:val="28"/>
                <w:lang w:val="en-US"/>
              </w:rPr>
              <w:t>pentru</w:t>
            </w:r>
            <w:proofErr w:type="spellEnd"/>
            <w:r w:rsidR="00E93B80" w:rsidRPr="00E93B80">
              <w:rPr>
                <w:sz w:val="28"/>
                <w:szCs w:val="28"/>
                <w:lang w:val="en-US"/>
              </w:rPr>
              <w:t xml:space="preserve"> </w:t>
            </w:r>
            <w:proofErr w:type="spellStart"/>
            <w:r w:rsidR="00E93B80" w:rsidRPr="00E93B80">
              <w:rPr>
                <w:sz w:val="28"/>
                <w:szCs w:val="28"/>
                <w:lang w:val="en-US"/>
              </w:rPr>
              <w:t>perioada</w:t>
            </w:r>
            <w:proofErr w:type="spellEnd"/>
            <w:r w:rsidR="00E93B80" w:rsidRPr="00E93B80">
              <w:rPr>
                <w:sz w:val="28"/>
                <w:szCs w:val="28"/>
                <w:lang w:val="en-US"/>
              </w:rPr>
              <w:t xml:space="preserve"> </w:t>
            </w:r>
            <w:proofErr w:type="spellStart"/>
            <w:r w:rsidR="00E93B80" w:rsidRPr="00E93B80">
              <w:rPr>
                <w:sz w:val="28"/>
                <w:szCs w:val="28"/>
                <w:lang w:val="en-US"/>
              </w:rPr>
              <w:t>bugetară</w:t>
            </w:r>
            <w:proofErr w:type="spellEnd"/>
            <w:r w:rsidR="00E93B80" w:rsidRPr="00E93B80">
              <w:rPr>
                <w:sz w:val="28"/>
                <w:szCs w:val="28"/>
                <w:lang w:val="en-US"/>
              </w:rPr>
              <w:t xml:space="preserve"> 201</w:t>
            </w:r>
            <w:r w:rsidR="00A543DE">
              <w:rPr>
                <w:sz w:val="28"/>
                <w:szCs w:val="28"/>
                <w:lang w:val="en-US"/>
              </w:rPr>
              <w:t>8</w:t>
            </w:r>
            <w:r w:rsidRPr="00E93B80">
              <w:rPr>
                <w:sz w:val="28"/>
                <w:szCs w:val="28"/>
                <w:lang w:val="en-US"/>
              </w:rPr>
              <w:t xml:space="preserve">, </w:t>
            </w:r>
            <w:proofErr w:type="spellStart"/>
            <w:r w:rsidRPr="00E93B80">
              <w:rPr>
                <w:sz w:val="28"/>
                <w:szCs w:val="28"/>
                <w:lang w:val="en-US"/>
              </w:rPr>
              <w:t>este</w:t>
            </w:r>
            <w:proofErr w:type="spellEnd"/>
            <w:r w:rsidRPr="00E93B80">
              <w:rPr>
                <w:sz w:val="28"/>
                <w:szCs w:val="28"/>
                <w:lang w:val="en-US"/>
              </w:rPr>
              <w:t xml:space="preserve"> </w:t>
            </w:r>
            <w:proofErr w:type="spellStart"/>
            <w:r w:rsidRPr="00E93B80">
              <w:rPr>
                <w:sz w:val="28"/>
                <w:szCs w:val="28"/>
                <w:lang w:val="en-US"/>
              </w:rPr>
              <w:t>alocată</w:t>
            </w:r>
            <w:proofErr w:type="spellEnd"/>
            <w:r w:rsidRPr="00E93B80">
              <w:rPr>
                <w:sz w:val="28"/>
                <w:szCs w:val="28"/>
                <w:lang w:val="en-US"/>
              </w:rPr>
              <w:t xml:space="preserve"> </w:t>
            </w:r>
            <w:proofErr w:type="spellStart"/>
            <w:r w:rsidRPr="00E93B80">
              <w:rPr>
                <w:sz w:val="28"/>
                <w:szCs w:val="28"/>
                <w:lang w:val="en-US"/>
              </w:rPr>
              <w:t>suma</w:t>
            </w:r>
            <w:proofErr w:type="spellEnd"/>
            <w:r w:rsidRPr="00E93B80">
              <w:rPr>
                <w:sz w:val="28"/>
                <w:szCs w:val="28"/>
                <w:lang w:val="en-US"/>
              </w:rPr>
              <w:t xml:space="preserve"> </w:t>
            </w:r>
            <w:r w:rsidR="00E93B80">
              <w:rPr>
                <w:sz w:val="28"/>
                <w:szCs w:val="28"/>
                <w:lang w:val="en-US"/>
              </w:rPr>
              <w:t xml:space="preserve"> </w:t>
            </w:r>
            <w:proofErr w:type="spellStart"/>
            <w:r w:rsidRPr="00E93B80">
              <w:rPr>
                <w:sz w:val="28"/>
                <w:szCs w:val="28"/>
                <w:lang w:val="en-US"/>
              </w:rPr>
              <w:t>necesară</w:t>
            </w:r>
            <w:proofErr w:type="spellEnd"/>
            <w:r w:rsidRPr="00E93B80">
              <w:rPr>
                <w:sz w:val="28"/>
                <w:szCs w:val="28"/>
                <w:lang w:val="en-US"/>
              </w:rPr>
              <w:t xml:space="preserve"> din:</w:t>
            </w:r>
            <w:r w:rsidR="00E93B80" w:rsidRPr="00E93B80">
              <w:rPr>
                <w:sz w:val="28"/>
                <w:szCs w:val="28"/>
                <w:lang w:val="en-US"/>
              </w:rPr>
              <w:t xml:space="preserve">  </w:t>
            </w:r>
            <w:proofErr w:type="spellStart"/>
            <w:r w:rsidR="00E93B80" w:rsidRPr="00E93B80">
              <w:rPr>
                <w:i/>
                <w:sz w:val="28"/>
                <w:szCs w:val="28"/>
                <w:lang w:val="en-US"/>
              </w:rPr>
              <w:t>sursele</w:t>
            </w:r>
            <w:proofErr w:type="spellEnd"/>
            <w:r w:rsidR="00E93B80" w:rsidRPr="00E93B80">
              <w:rPr>
                <w:i/>
                <w:sz w:val="28"/>
                <w:szCs w:val="28"/>
                <w:lang w:val="en-US"/>
              </w:rPr>
              <w:t xml:space="preserve"> </w:t>
            </w:r>
            <w:proofErr w:type="spellStart"/>
            <w:r w:rsidR="00A76414">
              <w:rPr>
                <w:i/>
                <w:sz w:val="28"/>
                <w:szCs w:val="28"/>
                <w:lang w:val="en-US"/>
              </w:rPr>
              <w:t>Programului</w:t>
            </w:r>
            <w:proofErr w:type="spellEnd"/>
            <w:r w:rsidR="00A76414">
              <w:rPr>
                <w:i/>
                <w:sz w:val="28"/>
                <w:szCs w:val="28"/>
                <w:lang w:val="en-US"/>
              </w:rPr>
              <w:t xml:space="preserve"> </w:t>
            </w:r>
            <w:proofErr w:type="spellStart"/>
            <w:r w:rsidR="00A76414">
              <w:rPr>
                <w:i/>
                <w:sz w:val="28"/>
                <w:szCs w:val="28"/>
                <w:lang w:val="en-US"/>
              </w:rPr>
              <w:t>privind</w:t>
            </w:r>
            <w:proofErr w:type="spellEnd"/>
            <w:r w:rsidR="00A76414">
              <w:rPr>
                <w:i/>
                <w:sz w:val="28"/>
                <w:szCs w:val="28"/>
                <w:lang w:val="en-US"/>
              </w:rPr>
              <w:t xml:space="preserve"> </w:t>
            </w:r>
            <w:proofErr w:type="spellStart"/>
            <w:r w:rsidR="00A76414">
              <w:rPr>
                <w:i/>
                <w:sz w:val="28"/>
                <w:szCs w:val="28"/>
                <w:lang w:val="en-US"/>
              </w:rPr>
              <w:t>repartizarea</w:t>
            </w:r>
            <w:proofErr w:type="spellEnd"/>
            <w:r w:rsidR="00A76414">
              <w:rPr>
                <w:i/>
                <w:sz w:val="28"/>
                <w:szCs w:val="28"/>
                <w:lang w:val="en-US"/>
              </w:rPr>
              <w:t xml:space="preserve"> </w:t>
            </w:r>
            <w:proofErr w:type="spellStart"/>
            <w:r w:rsidR="00A76414">
              <w:rPr>
                <w:i/>
                <w:sz w:val="28"/>
                <w:szCs w:val="28"/>
                <w:lang w:val="en-US"/>
              </w:rPr>
              <w:t>mijloacelor</w:t>
            </w:r>
            <w:proofErr w:type="spellEnd"/>
            <w:r w:rsidR="00A76414">
              <w:rPr>
                <w:i/>
                <w:sz w:val="28"/>
                <w:szCs w:val="28"/>
                <w:lang w:val="en-US"/>
              </w:rPr>
              <w:t xml:space="preserve"> </w:t>
            </w:r>
            <w:proofErr w:type="spellStart"/>
            <w:r w:rsidR="00A76414">
              <w:rPr>
                <w:i/>
                <w:sz w:val="28"/>
                <w:szCs w:val="28"/>
                <w:lang w:val="en-US"/>
              </w:rPr>
              <w:t>fondului</w:t>
            </w:r>
            <w:proofErr w:type="spellEnd"/>
            <w:r w:rsidR="00A76414">
              <w:rPr>
                <w:i/>
                <w:sz w:val="28"/>
                <w:szCs w:val="28"/>
                <w:lang w:val="en-US"/>
              </w:rPr>
              <w:t xml:space="preserve"> </w:t>
            </w:r>
            <w:proofErr w:type="spellStart"/>
            <w:r w:rsidR="00A76414">
              <w:rPr>
                <w:i/>
                <w:sz w:val="28"/>
                <w:szCs w:val="28"/>
                <w:lang w:val="en-US"/>
              </w:rPr>
              <w:t>rutier</w:t>
            </w:r>
            <w:proofErr w:type="spellEnd"/>
            <w:r w:rsidR="00A76414">
              <w:rPr>
                <w:i/>
                <w:sz w:val="28"/>
                <w:szCs w:val="28"/>
                <w:lang w:val="en-US"/>
              </w:rPr>
              <w:t xml:space="preserve"> </w:t>
            </w:r>
            <w:proofErr w:type="spellStart"/>
            <w:r w:rsidR="00A76414">
              <w:rPr>
                <w:i/>
                <w:sz w:val="28"/>
                <w:szCs w:val="28"/>
                <w:lang w:val="en-US"/>
              </w:rPr>
              <w:t>pentru</w:t>
            </w:r>
            <w:proofErr w:type="spellEnd"/>
            <w:r w:rsidR="00A76414">
              <w:rPr>
                <w:i/>
                <w:sz w:val="28"/>
                <w:szCs w:val="28"/>
                <w:lang w:val="en-US"/>
              </w:rPr>
              <w:t xml:space="preserve"> </w:t>
            </w:r>
            <w:proofErr w:type="spellStart"/>
            <w:r w:rsidR="00A76414">
              <w:rPr>
                <w:i/>
                <w:sz w:val="28"/>
                <w:szCs w:val="28"/>
                <w:lang w:val="en-US"/>
              </w:rPr>
              <w:t>drumurile</w:t>
            </w:r>
            <w:proofErr w:type="spellEnd"/>
            <w:r w:rsidR="00A76414">
              <w:rPr>
                <w:i/>
                <w:sz w:val="28"/>
                <w:szCs w:val="28"/>
                <w:lang w:val="en-US"/>
              </w:rPr>
              <w:t xml:space="preserve"> </w:t>
            </w:r>
            <w:proofErr w:type="spellStart"/>
            <w:r w:rsidR="00A76414">
              <w:rPr>
                <w:i/>
                <w:sz w:val="28"/>
                <w:szCs w:val="28"/>
                <w:lang w:val="en-US"/>
              </w:rPr>
              <w:t>publice</w:t>
            </w:r>
            <w:proofErr w:type="spellEnd"/>
            <w:r w:rsidR="00A76414">
              <w:rPr>
                <w:i/>
                <w:sz w:val="28"/>
                <w:szCs w:val="28"/>
                <w:lang w:val="en-US"/>
              </w:rPr>
              <w:t xml:space="preserve"> </w:t>
            </w:r>
            <w:proofErr w:type="spellStart"/>
            <w:r w:rsidR="00A76414">
              <w:rPr>
                <w:i/>
                <w:sz w:val="28"/>
                <w:szCs w:val="28"/>
                <w:lang w:val="en-US"/>
              </w:rPr>
              <w:t>naționale</w:t>
            </w:r>
            <w:proofErr w:type="spellEnd"/>
            <w:r w:rsidR="00A76414">
              <w:rPr>
                <w:i/>
                <w:sz w:val="28"/>
                <w:szCs w:val="28"/>
                <w:lang w:val="en-US"/>
              </w:rPr>
              <w:t xml:space="preserve"> </w:t>
            </w:r>
            <w:proofErr w:type="spellStart"/>
            <w:r w:rsidR="00A76414">
              <w:rPr>
                <w:i/>
                <w:sz w:val="28"/>
                <w:szCs w:val="28"/>
                <w:lang w:val="en-US"/>
              </w:rPr>
              <w:t>pe</w:t>
            </w:r>
            <w:proofErr w:type="spellEnd"/>
            <w:r w:rsidR="00A76414">
              <w:rPr>
                <w:i/>
                <w:sz w:val="28"/>
                <w:szCs w:val="28"/>
                <w:lang w:val="en-US"/>
              </w:rPr>
              <w:t xml:space="preserve"> </w:t>
            </w:r>
            <w:proofErr w:type="spellStart"/>
            <w:r w:rsidR="00A76414">
              <w:rPr>
                <w:i/>
                <w:sz w:val="28"/>
                <w:szCs w:val="28"/>
                <w:lang w:val="en-US"/>
              </w:rPr>
              <w:t>anul</w:t>
            </w:r>
            <w:proofErr w:type="spellEnd"/>
            <w:r w:rsidR="00A76414">
              <w:rPr>
                <w:i/>
                <w:sz w:val="28"/>
                <w:szCs w:val="28"/>
                <w:lang w:val="en-US"/>
              </w:rPr>
              <w:t xml:space="preserve"> 201</w:t>
            </w:r>
            <w:r w:rsidR="00A4523F">
              <w:rPr>
                <w:i/>
                <w:sz w:val="28"/>
                <w:szCs w:val="28"/>
                <w:lang w:val="en-US"/>
              </w:rPr>
              <w:t>8</w:t>
            </w:r>
            <w:r w:rsidR="00E93B80" w:rsidRPr="00E93B80">
              <w:rPr>
                <w:i/>
                <w:sz w:val="28"/>
                <w:szCs w:val="28"/>
                <w:lang w:val="en-US"/>
              </w:rPr>
              <w:t>.</w:t>
            </w:r>
          </w:p>
          <w:p w:rsidR="00E93B80" w:rsidRPr="00E93B80" w:rsidRDefault="00E93B80" w:rsidP="00E93B80">
            <w:pPr>
              <w:pStyle w:val="ab"/>
              <w:rPr>
                <w:sz w:val="28"/>
                <w:szCs w:val="28"/>
                <w:lang w:val="en-US"/>
              </w:rPr>
            </w:pPr>
          </w:p>
          <w:p w:rsidR="00605C4F" w:rsidRPr="005B638A" w:rsidRDefault="00315A1E" w:rsidP="005B638A">
            <w:pPr>
              <w:pStyle w:val="ab"/>
              <w:ind w:left="360"/>
              <w:rPr>
                <w:sz w:val="28"/>
                <w:szCs w:val="28"/>
                <w:lang w:val="en-US"/>
              </w:rPr>
            </w:pPr>
            <w:r w:rsidRPr="00E93B80">
              <w:rPr>
                <w:sz w:val="28"/>
                <w:szCs w:val="28"/>
                <w:lang w:val="en-US"/>
              </w:rPr>
              <w:tab/>
            </w:r>
            <w:proofErr w:type="spellStart"/>
            <w:r w:rsidRPr="005B638A">
              <w:rPr>
                <w:sz w:val="28"/>
                <w:szCs w:val="28"/>
                <w:lang w:val="en-US"/>
              </w:rPr>
              <w:t>Cumpărătorul</w:t>
            </w:r>
            <w:proofErr w:type="spellEnd"/>
            <w:r w:rsidRPr="005B638A">
              <w:rPr>
                <w:sz w:val="28"/>
                <w:szCs w:val="28"/>
                <w:lang w:val="en-US"/>
              </w:rPr>
              <w:t xml:space="preserve"> </w:t>
            </w:r>
            <w:proofErr w:type="spellStart"/>
            <w:r w:rsidRPr="005B638A">
              <w:rPr>
                <w:sz w:val="28"/>
                <w:szCs w:val="28"/>
                <w:lang w:val="en-US"/>
              </w:rPr>
              <w:t>invită</w:t>
            </w:r>
            <w:proofErr w:type="spellEnd"/>
            <w:r w:rsidRPr="005B638A">
              <w:rPr>
                <w:sz w:val="28"/>
                <w:szCs w:val="28"/>
                <w:lang w:val="en-US"/>
              </w:rPr>
              <w:t xml:space="preserve"> </w:t>
            </w:r>
            <w:proofErr w:type="spellStart"/>
            <w:r w:rsidRPr="005B638A">
              <w:rPr>
                <w:sz w:val="28"/>
                <w:szCs w:val="28"/>
                <w:lang w:val="en-US"/>
              </w:rPr>
              <w:t>operatorii</w:t>
            </w:r>
            <w:proofErr w:type="spellEnd"/>
            <w:r w:rsidRPr="005B638A">
              <w:rPr>
                <w:sz w:val="28"/>
                <w:szCs w:val="28"/>
                <w:lang w:val="en-US"/>
              </w:rPr>
              <w:t xml:space="preserve"> </w:t>
            </w:r>
            <w:proofErr w:type="spellStart"/>
            <w:r w:rsidRPr="005B638A">
              <w:rPr>
                <w:sz w:val="28"/>
                <w:szCs w:val="28"/>
                <w:lang w:val="en-US"/>
              </w:rPr>
              <w:t>economici</w:t>
            </w:r>
            <w:proofErr w:type="spellEnd"/>
            <w:r w:rsidRPr="005B638A">
              <w:rPr>
                <w:sz w:val="28"/>
                <w:szCs w:val="28"/>
                <w:lang w:val="en-US"/>
              </w:rPr>
              <w:t xml:space="preserve"> </w:t>
            </w:r>
            <w:proofErr w:type="spellStart"/>
            <w:r w:rsidRPr="005B638A">
              <w:rPr>
                <w:sz w:val="28"/>
                <w:szCs w:val="28"/>
                <w:lang w:val="en-US"/>
              </w:rPr>
              <w:t>interesaţi</w:t>
            </w:r>
            <w:proofErr w:type="spellEnd"/>
            <w:r w:rsidRPr="005B638A">
              <w:rPr>
                <w:sz w:val="28"/>
                <w:szCs w:val="28"/>
                <w:lang w:val="en-US"/>
              </w:rPr>
              <w:t xml:space="preserve">, care </w:t>
            </w:r>
            <w:proofErr w:type="spellStart"/>
            <w:r w:rsidRPr="005B638A">
              <w:rPr>
                <w:sz w:val="28"/>
                <w:szCs w:val="28"/>
                <w:lang w:val="en-US"/>
              </w:rPr>
              <w:t>îi</w:t>
            </w:r>
            <w:proofErr w:type="spellEnd"/>
            <w:r w:rsidRPr="005B638A">
              <w:rPr>
                <w:sz w:val="28"/>
                <w:szCs w:val="28"/>
                <w:lang w:val="en-US"/>
              </w:rPr>
              <w:t xml:space="preserve"> pot </w:t>
            </w:r>
            <w:proofErr w:type="spellStart"/>
            <w:r w:rsidRPr="005B638A">
              <w:rPr>
                <w:sz w:val="28"/>
                <w:szCs w:val="28"/>
                <w:lang w:val="en-US"/>
              </w:rPr>
              <w:t>satisface</w:t>
            </w:r>
            <w:proofErr w:type="spellEnd"/>
            <w:r w:rsidRPr="005B638A">
              <w:rPr>
                <w:sz w:val="28"/>
                <w:szCs w:val="28"/>
                <w:lang w:val="en-US"/>
              </w:rPr>
              <w:t xml:space="preserve"> </w:t>
            </w:r>
            <w:proofErr w:type="spellStart"/>
            <w:r w:rsidRPr="005B638A">
              <w:rPr>
                <w:sz w:val="28"/>
                <w:szCs w:val="28"/>
                <w:lang w:val="en-US"/>
              </w:rPr>
              <w:t>necesităţile</w:t>
            </w:r>
            <w:proofErr w:type="spellEnd"/>
            <w:r w:rsidRPr="005B638A">
              <w:rPr>
                <w:sz w:val="28"/>
                <w:szCs w:val="28"/>
                <w:lang w:val="en-US"/>
              </w:rPr>
              <w:t xml:space="preserve">, </w:t>
            </w:r>
            <w:proofErr w:type="spellStart"/>
            <w:r w:rsidRPr="005B638A">
              <w:rPr>
                <w:sz w:val="28"/>
                <w:szCs w:val="28"/>
                <w:lang w:val="en-US"/>
              </w:rPr>
              <w:t>să</w:t>
            </w:r>
            <w:proofErr w:type="spellEnd"/>
            <w:r w:rsidRPr="005B638A">
              <w:rPr>
                <w:sz w:val="28"/>
                <w:szCs w:val="28"/>
                <w:lang w:val="en-US"/>
              </w:rPr>
              <w:t xml:space="preserve"> </w:t>
            </w:r>
            <w:proofErr w:type="spellStart"/>
            <w:r w:rsidRPr="005B638A">
              <w:rPr>
                <w:sz w:val="28"/>
                <w:szCs w:val="28"/>
                <w:lang w:val="en-US"/>
              </w:rPr>
              <w:t>participe</w:t>
            </w:r>
            <w:proofErr w:type="spellEnd"/>
            <w:r w:rsidRPr="005B638A">
              <w:rPr>
                <w:sz w:val="28"/>
                <w:szCs w:val="28"/>
                <w:lang w:val="en-US"/>
              </w:rPr>
              <w:t xml:space="preserve"> la </w:t>
            </w:r>
            <w:proofErr w:type="spellStart"/>
            <w:r w:rsidRPr="005B638A">
              <w:rPr>
                <w:sz w:val="28"/>
                <w:szCs w:val="28"/>
                <w:lang w:val="en-US"/>
              </w:rPr>
              <w:t>procedura</w:t>
            </w:r>
            <w:proofErr w:type="spellEnd"/>
            <w:r w:rsidRPr="005B638A">
              <w:rPr>
                <w:sz w:val="28"/>
                <w:szCs w:val="28"/>
                <w:lang w:val="en-US"/>
              </w:rPr>
              <w:t xml:space="preserve"> de </w:t>
            </w:r>
            <w:proofErr w:type="spellStart"/>
            <w:r w:rsidRPr="005B638A">
              <w:rPr>
                <w:sz w:val="28"/>
                <w:szCs w:val="28"/>
                <w:lang w:val="en-US"/>
              </w:rPr>
              <w:t>achiziție</w:t>
            </w:r>
            <w:proofErr w:type="spellEnd"/>
            <w:r w:rsidRPr="005B638A">
              <w:rPr>
                <w:sz w:val="28"/>
                <w:szCs w:val="28"/>
                <w:lang w:val="en-US"/>
              </w:rPr>
              <w:t xml:space="preserve"> </w:t>
            </w:r>
            <w:proofErr w:type="spellStart"/>
            <w:r w:rsidRPr="005B638A">
              <w:rPr>
                <w:sz w:val="28"/>
                <w:szCs w:val="28"/>
                <w:lang w:val="en-US"/>
              </w:rPr>
              <w:t>privind</w:t>
            </w:r>
            <w:proofErr w:type="spellEnd"/>
            <w:r w:rsidRPr="005B638A">
              <w:rPr>
                <w:sz w:val="28"/>
                <w:szCs w:val="28"/>
                <w:lang w:val="en-US"/>
              </w:rPr>
              <w:t xml:space="preserve"> </w:t>
            </w:r>
            <w:proofErr w:type="spellStart"/>
            <w:r w:rsidRPr="005B638A">
              <w:rPr>
                <w:sz w:val="28"/>
                <w:szCs w:val="28"/>
                <w:lang w:val="en-US"/>
              </w:rPr>
              <w:t>prestarea</w:t>
            </w:r>
            <w:proofErr w:type="spellEnd"/>
            <w:r w:rsidRPr="005B638A">
              <w:rPr>
                <w:sz w:val="28"/>
                <w:szCs w:val="28"/>
                <w:lang w:val="en-US"/>
              </w:rPr>
              <w:t xml:space="preserve"> </w:t>
            </w:r>
            <w:proofErr w:type="spellStart"/>
            <w:r w:rsidRPr="005B638A">
              <w:rPr>
                <w:sz w:val="28"/>
                <w:szCs w:val="28"/>
                <w:lang w:val="en-US"/>
              </w:rPr>
              <w:t>următoarelor</w:t>
            </w:r>
            <w:proofErr w:type="spellEnd"/>
            <w:r w:rsidRPr="005B638A">
              <w:rPr>
                <w:sz w:val="28"/>
                <w:szCs w:val="28"/>
                <w:lang w:val="en-US"/>
              </w:rPr>
              <w:t xml:space="preserve"> </w:t>
            </w:r>
            <w:proofErr w:type="spellStart"/>
            <w:r w:rsidRPr="005B638A">
              <w:rPr>
                <w:sz w:val="28"/>
                <w:szCs w:val="28"/>
                <w:lang w:val="en-US"/>
              </w:rPr>
              <w:t>servicii</w:t>
            </w:r>
            <w:proofErr w:type="spellEnd"/>
            <w:r w:rsidRPr="005B638A">
              <w:rPr>
                <w:sz w:val="28"/>
                <w:szCs w:val="28"/>
                <w:lang w:val="en-US"/>
              </w:rPr>
              <w:t>:</w:t>
            </w:r>
          </w:p>
        </w:tc>
      </w:tr>
      <w:tr w:rsidR="00315A1E" w:rsidRPr="002B1D35" w:rsidTr="00A54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4" w:type="dxa"/>
          <w:trHeight w:val="567"/>
        </w:trPr>
        <w:tc>
          <w:tcPr>
            <w:tcW w:w="7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Nr. d/o</w:t>
            </w:r>
          </w:p>
        </w:tc>
        <w:tc>
          <w:tcPr>
            <w:tcW w:w="10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Cod CPV</w:t>
            </w:r>
          </w:p>
        </w:tc>
        <w:tc>
          <w:tcPr>
            <w:tcW w:w="3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Denumirea bunurilor/serviciilor solicitate</w:t>
            </w:r>
          </w:p>
        </w:tc>
        <w:tc>
          <w:tcPr>
            <w:tcW w:w="11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Unitatea de măsură</w:t>
            </w:r>
          </w:p>
        </w:tc>
        <w:tc>
          <w:tcPr>
            <w:tcW w:w="1402" w:type="dxa"/>
            <w:tcBorders>
              <w:top w:val="single" w:sz="4" w:space="0" w:color="auto"/>
              <w:left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Cantitatea</w:t>
            </w:r>
          </w:p>
        </w:tc>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Specificarea tehnică deplină solicitată, Standarde de referinţă</w:t>
            </w:r>
          </w:p>
        </w:tc>
      </w:tr>
      <w:tr w:rsidR="00315A1E" w:rsidRPr="002B1D35" w:rsidTr="00A54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4" w:type="dxa"/>
          <w:trHeight w:val="780"/>
        </w:trPr>
        <w:tc>
          <w:tcPr>
            <w:tcW w:w="707" w:type="dxa"/>
            <w:shd w:val="clear" w:color="auto" w:fill="auto"/>
            <w:vAlign w:val="center"/>
          </w:tcPr>
          <w:p w:rsidR="00315A1E" w:rsidRPr="002B1D35" w:rsidRDefault="00E93B80" w:rsidP="00605C4F">
            <w:pPr>
              <w:spacing w:after="0"/>
              <w:ind w:firstLine="0"/>
              <w:jc w:val="center"/>
              <w:rPr>
                <w:rFonts w:eastAsia="Times New Roman" w:cs="Times New Roman"/>
                <w:sz w:val="28"/>
                <w:szCs w:val="28"/>
                <w:lang w:eastAsia="ru-RU"/>
              </w:rPr>
            </w:pPr>
            <w:r>
              <w:rPr>
                <w:rFonts w:eastAsia="Times New Roman" w:cs="Times New Roman"/>
                <w:sz w:val="28"/>
                <w:szCs w:val="28"/>
                <w:lang w:eastAsia="ru-RU"/>
              </w:rPr>
              <w:t>1</w:t>
            </w:r>
          </w:p>
        </w:tc>
        <w:tc>
          <w:tcPr>
            <w:tcW w:w="1013" w:type="dxa"/>
            <w:shd w:val="clear" w:color="auto" w:fill="auto"/>
            <w:vAlign w:val="center"/>
          </w:tcPr>
          <w:p w:rsidR="00315A1E" w:rsidRPr="00327E1B" w:rsidRDefault="00327E1B" w:rsidP="00605C4F">
            <w:pPr>
              <w:spacing w:after="0"/>
              <w:ind w:firstLine="0"/>
              <w:jc w:val="center"/>
              <w:rPr>
                <w:rFonts w:eastAsia="Times New Roman" w:cs="Times New Roman"/>
                <w:sz w:val="16"/>
                <w:szCs w:val="16"/>
                <w:lang w:eastAsia="ru-RU"/>
              </w:rPr>
            </w:pPr>
            <w:r w:rsidRPr="00327E1B">
              <w:rPr>
                <w:rFonts w:eastAsia="Times New Roman"/>
                <w:b/>
                <w:sz w:val="16"/>
                <w:szCs w:val="16"/>
                <w:lang w:eastAsia="ru-RU"/>
              </w:rPr>
              <w:t>71351700-0</w:t>
            </w:r>
          </w:p>
        </w:tc>
        <w:tc>
          <w:tcPr>
            <w:tcW w:w="3559" w:type="dxa"/>
            <w:shd w:val="clear" w:color="auto" w:fill="auto"/>
            <w:vAlign w:val="center"/>
          </w:tcPr>
          <w:p w:rsidR="00315A1E" w:rsidRPr="006750A8" w:rsidRDefault="00E93B80" w:rsidP="006750A8">
            <w:pPr>
              <w:pStyle w:val="ab"/>
              <w:ind w:left="157"/>
              <w:jc w:val="both"/>
              <w:rPr>
                <w:sz w:val="24"/>
                <w:szCs w:val="24"/>
                <w:lang w:val="en-US"/>
              </w:rPr>
            </w:pPr>
            <w:r w:rsidRPr="006750A8">
              <w:rPr>
                <w:i/>
                <w:sz w:val="24"/>
                <w:szCs w:val="24"/>
                <w:lang w:val="ro-RO"/>
              </w:rPr>
              <w:t>S</w:t>
            </w:r>
            <w:proofErr w:type="spellStart"/>
            <w:r w:rsidRPr="006750A8">
              <w:rPr>
                <w:i/>
                <w:sz w:val="24"/>
                <w:szCs w:val="24"/>
                <w:lang w:val="en-US"/>
              </w:rPr>
              <w:t>ervicii</w:t>
            </w:r>
            <w:proofErr w:type="spellEnd"/>
            <w:r w:rsidRPr="006750A8">
              <w:rPr>
                <w:i/>
                <w:sz w:val="24"/>
                <w:szCs w:val="24"/>
                <w:lang w:val="en-US"/>
              </w:rPr>
              <w:t xml:space="preserve"> </w:t>
            </w:r>
            <w:r w:rsidR="00A543DE" w:rsidRPr="00A543DE">
              <w:rPr>
                <w:i/>
                <w:sz w:val="24"/>
                <w:szCs w:val="24"/>
                <w:lang w:val="ro-RO"/>
              </w:rPr>
              <w:t>de elaborare a codurilor practice privind lucrările de examinare, diagnosticare  și stabilire a stării tehnice a lucrărilor de artă</w:t>
            </w:r>
          </w:p>
        </w:tc>
        <w:tc>
          <w:tcPr>
            <w:tcW w:w="1150" w:type="dxa"/>
            <w:shd w:val="clear" w:color="auto" w:fill="auto"/>
            <w:vAlign w:val="center"/>
          </w:tcPr>
          <w:p w:rsidR="00315A1E" w:rsidRPr="002B1D35" w:rsidRDefault="00E93B80" w:rsidP="00605C4F">
            <w:pPr>
              <w:spacing w:after="0"/>
              <w:ind w:firstLine="0"/>
              <w:jc w:val="center"/>
              <w:rPr>
                <w:rFonts w:eastAsia="Times New Roman" w:cs="Times New Roman"/>
                <w:sz w:val="28"/>
                <w:szCs w:val="28"/>
                <w:lang w:eastAsia="ru-RU"/>
              </w:rPr>
            </w:pPr>
            <w:r>
              <w:rPr>
                <w:rFonts w:eastAsia="Times New Roman" w:cs="Times New Roman"/>
                <w:sz w:val="28"/>
                <w:szCs w:val="28"/>
                <w:lang w:eastAsia="ru-RU"/>
              </w:rPr>
              <w:t>Buc.</w:t>
            </w:r>
          </w:p>
        </w:tc>
        <w:tc>
          <w:tcPr>
            <w:tcW w:w="1402" w:type="dxa"/>
            <w:shd w:val="clear" w:color="auto" w:fill="auto"/>
            <w:vAlign w:val="center"/>
          </w:tcPr>
          <w:p w:rsidR="00315A1E" w:rsidRPr="002B1D35" w:rsidRDefault="00E93B80" w:rsidP="00605C4F">
            <w:pPr>
              <w:spacing w:after="0"/>
              <w:ind w:firstLine="0"/>
              <w:jc w:val="center"/>
              <w:rPr>
                <w:rFonts w:eastAsia="Times New Roman" w:cs="Times New Roman"/>
                <w:sz w:val="28"/>
                <w:szCs w:val="28"/>
                <w:lang w:eastAsia="ru-RU"/>
              </w:rPr>
            </w:pPr>
            <w:r>
              <w:rPr>
                <w:rFonts w:eastAsia="Times New Roman" w:cs="Times New Roman"/>
                <w:sz w:val="28"/>
                <w:szCs w:val="28"/>
                <w:lang w:eastAsia="ru-RU"/>
              </w:rPr>
              <w:t>1</w:t>
            </w:r>
          </w:p>
        </w:tc>
        <w:tc>
          <w:tcPr>
            <w:tcW w:w="1978" w:type="dxa"/>
            <w:shd w:val="clear" w:color="auto" w:fill="auto"/>
            <w:vAlign w:val="center"/>
          </w:tcPr>
          <w:p w:rsidR="00315A1E" w:rsidRPr="00E93B80" w:rsidRDefault="00E93B80" w:rsidP="00605C4F">
            <w:pPr>
              <w:spacing w:after="0"/>
              <w:ind w:firstLine="0"/>
              <w:jc w:val="center"/>
              <w:rPr>
                <w:rFonts w:eastAsia="Times New Roman" w:cs="Times New Roman"/>
                <w:szCs w:val="24"/>
                <w:lang w:eastAsia="ru-RU"/>
              </w:rPr>
            </w:pPr>
            <w:r w:rsidRPr="00E93B80">
              <w:rPr>
                <w:rFonts w:eastAsia="Times New Roman" w:cs="Times New Roman"/>
                <w:szCs w:val="24"/>
                <w:lang w:eastAsia="ru-RU"/>
              </w:rPr>
              <w:t>Conform Anexei nr.1</w:t>
            </w:r>
          </w:p>
        </w:tc>
      </w:tr>
    </w:tbl>
    <w:p w:rsidR="00605C4F" w:rsidRDefault="00605C4F" w:rsidP="00605C4F">
      <w:pPr>
        <w:tabs>
          <w:tab w:val="left" w:pos="284"/>
          <w:tab w:val="right" w:pos="9531"/>
        </w:tabs>
        <w:spacing w:after="0"/>
        <w:ind w:left="284" w:firstLine="0"/>
        <w:jc w:val="left"/>
        <w:rPr>
          <w:rFonts w:eastAsia="Times New Roman" w:cs="Times New Roman"/>
          <w:b/>
          <w:sz w:val="28"/>
          <w:szCs w:val="28"/>
          <w:lang w:eastAsia="ru-RU"/>
        </w:rPr>
      </w:pPr>
    </w:p>
    <w:p w:rsidR="00E93B80" w:rsidRPr="00E93B80" w:rsidRDefault="00315A1E" w:rsidP="00A00DDF">
      <w:pPr>
        <w:pStyle w:val="2"/>
        <w:keepNext w:val="0"/>
        <w:spacing w:before="120"/>
        <w:rPr>
          <w:rFonts w:ascii="Times New Roman" w:hAnsi="Times New Roman" w:cs="Times New Roman"/>
          <w:b w:val="0"/>
          <w:i/>
          <w:color w:val="auto"/>
          <w:sz w:val="28"/>
          <w:szCs w:val="28"/>
        </w:rPr>
      </w:pPr>
      <w:r w:rsidRPr="00E93B80">
        <w:rPr>
          <w:rFonts w:ascii="Times New Roman" w:eastAsia="Times New Roman" w:hAnsi="Times New Roman" w:cs="Times New Roman"/>
          <w:color w:val="auto"/>
          <w:sz w:val="28"/>
          <w:szCs w:val="28"/>
          <w:lang w:eastAsia="ru-RU"/>
        </w:rPr>
        <w:t>Termenul de livrare/prestare solicitat și lo</w:t>
      </w:r>
      <w:r w:rsidR="00E93B80" w:rsidRPr="00E93B80">
        <w:rPr>
          <w:rFonts w:ascii="Times New Roman" w:eastAsia="Times New Roman" w:hAnsi="Times New Roman" w:cs="Times New Roman"/>
          <w:color w:val="auto"/>
          <w:sz w:val="28"/>
          <w:szCs w:val="28"/>
          <w:lang w:eastAsia="ru-RU"/>
        </w:rPr>
        <w:t>cul destinației finale:</w:t>
      </w:r>
      <w:r w:rsidR="00A00DDF">
        <w:rPr>
          <w:rFonts w:ascii="Times New Roman" w:eastAsia="Times New Roman" w:hAnsi="Times New Roman" w:cs="Times New Roman"/>
          <w:color w:val="auto"/>
          <w:sz w:val="28"/>
          <w:szCs w:val="28"/>
          <w:lang w:eastAsia="ru-RU"/>
        </w:rPr>
        <w:t xml:space="preserve"> </w:t>
      </w:r>
      <w:r w:rsidR="00E93B80" w:rsidRPr="00E93B80">
        <w:rPr>
          <w:rFonts w:ascii="Times New Roman" w:eastAsia="Times New Roman" w:hAnsi="Times New Roman" w:cs="Times New Roman"/>
          <w:b w:val="0"/>
          <w:color w:val="auto"/>
          <w:sz w:val="28"/>
          <w:szCs w:val="28"/>
          <w:lang w:eastAsia="ru-RU"/>
        </w:rPr>
        <w:t xml:space="preserve"> </w:t>
      </w:r>
      <w:r w:rsidR="00F746CF">
        <w:rPr>
          <w:rFonts w:ascii="Times New Roman" w:eastAsia="Times New Roman" w:hAnsi="Times New Roman" w:cs="Times New Roman"/>
          <w:b w:val="0"/>
          <w:color w:val="auto"/>
          <w:sz w:val="28"/>
          <w:szCs w:val="28"/>
          <w:lang w:eastAsia="ru-RU"/>
        </w:rPr>
        <w:t>sept</w:t>
      </w:r>
      <w:r w:rsidR="00A543DE">
        <w:rPr>
          <w:rFonts w:ascii="Times New Roman" w:eastAsia="Times New Roman" w:hAnsi="Times New Roman" w:cs="Times New Roman"/>
          <w:b w:val="0"/>
          <w:color w:val="auto"/>
          <w:sz w:val="28"/>
          <w:szCs w:val="28"/>
          <w:lang w:eastAsia="ru-RU"/>
        </w:rPr>
        <w:t>embrie</w:t>
      </w:r>
      <w:r w:rsidR="00327E1B">
        <w:rPr>
          <w:rFonts w:ascii="Times New Roman" w:eastAsia="Times New Roman" w:hAnsi="Times New Roman" w:cs="Times New Roman"/>
          <w:b w:val="0"/>
          <w:color w:val="auto"/>
          <w:sz w:val="28"/>
          <w:szCs w:val="28"/>
          <w:lang w:eastAsia="ru-RU"/>
        </w:rPr>
        <w:t xml:space="preserve"> 201</w:t>
      </w:r>
      <w:r w:rsidR="00F746CF">
        <w:rPr>
          <w:rFonts w:ascii="Times New Roman" w:eastAsia="Times New Roman" w:hAnsi="Times New Roman" w:cs="Times New Roman"/>
          <w:b w:val="0"/>
          <w:color w:val="auto"/>
          <w:sz w:val="28"/>
          <w:szCs w:val="28"/>
          <w:lang w:eastAsia="ru-RU"/>
        </w:rPr>
        <w:t>9</w:t>
      </w:r>
    </w:p>
    <w:p w:rsidR="00E93B80" w:rsidRPr="00A00DDF" w:rsidRDefault="00E93B80" w:rsidP="00E93B80">
      <w:pPr>
        <w:rPr>
          <w:i/>
          <w:sz w:val="28"/>
          <w:szCs w:val="28"/>
        </w:rPr>
      </w:pPr>
      <w:r w:rsidRPr="00E93B80">
        <w:rPr>
          <w:b/>
          <w:spacing w:val="-2"/>
          <w:sz w:val="28"/>
          <w:szCs w:val="28"/>
        </w:rPr>
        <w:t xml:space="preserve">Termenul de achitare a plăţii pentru serviciile prestate: </w:t>
      </w:r>
      <w:r w:rsidRPr="00E93B80">
        <w:rPr>
          <w:b/>
          <w:sz w:val="28"/>
          <w:szCs w:val="28"/>
        </w:rPr>
        <w:t xml:space="preserve"> </w:t>
      </w:r>
      <w:r w:rsidR="00A00DDF" w:rsidRPr="00A00DDF">
        <w:rPr>
          <w:sz w:val="28"/>
          <w:szCs w:val="28"/>
        </w:rPr>
        <w:t xml:space="preserve">în decurs de 30 zile după prezentarea </w:t>
      </w:r>
      <w:r w:rsidR="00F746CF">
        <w:rPr>
          <w:sz w:val="28"/>
          <w:szCs w:val="28"/>
        </w:rPr>
        <w:t>Codurilor Practice</w:t>
      </w:r>
      <w:r w:rsidR="00A00DDF" w:rsidRPr="00A00DDF">
        <w:rPr>
          <w:sz w:val="28"/>
          <w:szCs w:val="28"/>
        </w:rPr>
        <w:t>.</w:t>
      </w:r>
    </w:p>
    <w:p w:rsidR="00315A1E" w:rsidRPr="002B1D35" w:rsidRDefault="00315A1E" w:rsidP="00E93B80">
      <w:pPr>
        <w:tabs>
          <w:tab w:val="left" w:pos="284"/>
          <w:tab w:val="right" w:pos="9531"/>
        </w:tabs>
        <w:spacing w:after="0"/>
        <w:ind w:left="284" w:firstLine="0"/>
        <w:jc w:val="left"/>
        <w:rPr>
          <w:rFonts w:eastAsia="Times New Roman" w:cs="Times New Roman"/>
          <w:b/>
          <w:sz w:val="28"/>
          <w:szCs w:val="28"/>
          <w:lang w:eastAsia="ru-RU"/>
        </w:rPr>
      </w:pPr>
    </w:p>
    <w:tbl>
      <w:tblPr>
        <w:tblW w:w="9747" w:type="dxa"/>
        <w:tblLayout w:type="fixed"/>
        <w:tblLook w:val="04A0" w:firstRow="1" w:lastRow="0" w:firstColumn="1" w:lastColumn="0" w:noHBand="0" w:noVBand="1"/>
      </w:tblPr>
      <w:tblGrid>
        <w:gridCol w:w="9747"/>
      </w:tblGrid>
      <w:tr w:rsidR="00315A1E" w:rsidRPr="002B1D35" w:rsidTr="0003459B">
        <w:trPr>
          <w:trHeight w:val="697"/>
        </w:trPr>
        <w:tc>
          <w:tcPr>
            <w:tcW w:w="9747" w:type="dxa"/>
          </w:tcPr>
          <w:p w:rsidR="00315A1E" w:rsidRDefault="00315A1E"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sidRPr="002B1D35">
              <w:rPr>
                <w:rFonts w:eastAsia="Times New Roman" w:cs="Times New Roman"/>
                <w:b/>
                <w:sz w:val="28"/>
                <w:szCs w:val="28"/>
                <w:lang w:eastAsia="ru-RU"/>
              </w:rPr>
              <w:t xml:space="preserve">Documentele/cerinţele de calificare pentru operatorii economici includ următoarele: </w:t>
            </w:r>
          </w:p>
          <w:tbl>
            <w:tblPr>
              <w:tblStyle w:val="GrilTabel1"/>
              <w:tblW w:w="0" w:type="auto"/>
              <w:tblLayout w:type="fixed"/>
              <w:tblLook w:val="04A0" w:firstRow="1" w:lastRow="0" w:firstColumn="1" w:lastColumn="0" w:noHBand="0" w:noVBand="1"/>
            </w:tblPr>
            <w:tblGrid>
              <w:gridCol w:w="656"/>
              <w:gridCol w:w="3592"/>
              <w:gridCol w:w="3685"/>
              <w:gridCol w:w="1588"/>
            </w:tblGrid>
            <w:tr w:rsidR="00F1493F" w:rsidRPr="002B1D35" w:rsidTr="0003459B">
              <w:trPr>
                <w:trHeight w:val="701"/>
              </w:trPr>
              <w:tc>
                <w:tcPr>
                  <w:tcW w:w="656" w:type="dxa"/>
                  <w:shd w:val="clear" w:color="auto" w:fill="D9D9D9" w:themeFill="background1" w:themeFillShade="D9"/>
                </w:tcPr>
                <w:p w:rsidR="00F1493F" w:rsidRPr="00F1493F" w:rsidRDefault="00F1493F" w:rsidP="00605C4F">
                  <w:pPr>
                    <w:tabs>
                      <w:tab w:val="left" w:pos="612"/>
                    </w:tabs>
                    <w:spacing w:after="0"/>
                    <w:ind w:firstLine="0"/>
                    <w:jc w:val="left"/>
                    <w:rPr>
                      <w:rFonts w:eastAsia="Times New Roman"/>
                      <w:b/>
                      <w:szCs w:val="24"/>
                      <w:lang w:eastAsia="ru-RU"/>
                    </w:rPr>
                  </w:pPr>
                  <w:r w:rsidRPr="00F1493F">
                    <w:rPr>
                      <w:rFonts w:eastAsia="Times New Roman"/>
                      <w:b/>
                      <w:szCs w:val="24"/>
                      <w:lang w:eastAsia="ru-RU"/>
                    </w:rPr>
                    <w:t>Nr. d/o</w:t>
                  </w:r>
                </w:p>
              </w:tc>
              <w:tc>
                <w:tcPr>
                  <w:tcW w:w="3592" w:type="dxa"/>
                  <w:shd w:val="clear" w:color="auto" w:fill="D9D9D9" w:themeFill="background1" w:themeFillShade="D9"/>
                </w:tcPr>
                <w:p w:rsidR="00F1493F" w:rsidRPr="00F1493F" w:rsidRDefault="00F1493F" w:rsidP="00605C4F">
                  <w:pPr>
                    <w:tabs>
                      <w:tab w:val="left" w:pos="612"/>
                    </w:tabs>
                    <w:spacing w:after="0"/>
                    <w:ind w:firstLine="0"/>
                    <w:jc w:val="left"/>
                    <w:rPr>
                      <w:rFonts w:eastAsia="Times New Roman"/>
                      <w:b/>
                      <w:szCs w:val="24"/>
                      <w:lang w:eastAsia="ru-RU"/>
                    </w:rPr>
                  </w:pPr>
                  <w:r w:rsidRPr="00F1493F">
                    <w:rPr>
                      <w:rFonts w:eastAsia="Times New Roman"/>
                      <w:b/>
                      <w:szCs w:val="24"/>
                      <w:lang w:eastAsia="ru-RU"/>
                    </w:rPr>
                    <w:t>Denumirea documentului/cerinței</w:t>
                  </w:r>
                </w:p>
              </w:tc>
              <w:tc>
                <w:tcPr>
                  <w:tcW w:w="3685" w:type="dxa"/>
                  <w:shd w:val="clear" w:color="auto" w:fill="D9D9D9" w:themeFill="background1" w:themeFillShade="D9"/>
                </w:tcPr>
                <w:p w:rsidR="00F1493F" w:rsidRPr="00F1493F" w:rsidRDefault="00F1493F" w:rsidP="00605C4F">
                  <w:pPr>
                    <w:tabs>
                      <w:tab w:val="left" w:pos="612"/>
                    </w:tabs>
                    <w:spacing w:after="0"/>
                    <w:ind w:firstLine="0"/>
                    <w:jc w:val="left"/>
                    <w:rPr>
                      <w:rFonts w:eastAsia="Times New Roman"/>
                      <w:b/>
                      <w:szCs w:val="24"/>
                      <w:lang w:eastAsia="ru-RU"/>
                    </w:rPr>
                  </w:pPr>
                  <w:r w:rsidRPr="00F1493F">
                    <w:rPr>
                      <w:rFonts w:eastAsia="Times New Roman"/>
                      <w:b/>
                      <w:szCs w:val="24"/>
                      <w:lang w:eastAsia="ru-RU"/>
                    </w:rPr>
                    <w:t>Cerințe suplimentare față de document</w:t>
                  </w:r>
                </w:p>
              </w:tc>
              <w:tc>
                <w:tcPr>
                  <w:tcW w:w="1588" w:type="dxa"/>
                  <w:shd w:val="clear" w:color="auto" w:fill="D9D9D9" w:themeFill="background1" w:themeFillShade="D9"/>
                </w:tcPr>
                <w:p w:rsidR="00F1493F" w:rsidRPr="00F1493F" w:rsidRDefault="00F1493F" w:rsidP="00605C4F">
                  <w:pPr>
                    <w:tabs>
                      <w:tab w:val="left" w:pos="612"/>
                    </w:tabs>
                    <w:spacing w:after="0"/>
                    <w:ind w:firstLine="0"/>
                    <w:jc w:val="left"/>
                    <w:rPr>
                      <w:rFonts w:eastAsia="Times New Roman"/>
                      <w:b/>
                      <w:szCs w:val="24"/>
                      <w:lang w:eastAsia="ru-RU"/>
                    </w:rPr>
                  </w:pPr>
                  <w:r w:rsidRPr="00F1493F">
                    <w:rPr>
                      <w:b/>
                      <w:szCs w:val="24"/>
                    </w:rPr>
                    <w:t>Obligativitatea</w:t>
                  </w:r>
                </w:p>
              </w:tc>
            </w:tr>
            <w:tr w:rsidR="00F1493F" w:rsidRPr="002B1D35" w:rsidTr="0003459B">
              <w:trPr>
                <w:trHeight w:val="439"/>
              </w:trPr>
              <w:tc>
                <w:tcPr>
                  <w:tcW w:w="656" w:type="dxa"/>
                </w:tcPr>
                <w:p w:rsidR="00F1493F"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1.</w:t>
                  </w:r>
                </w:p>
              </w:tc>
              <w:tc>
                <w:tcPr>
                  <w:tcW w:w="3592" w:type="dxa"/>
                </w:tcPr>
                <w:p w:rsidR="00F1493F" w:rsidRPr="0003459B" w:rsidRDefault="008E6836" w:rsidP="00605C4F">
                  <w:pPr>
                    <w:tabs>
                      <w:tab w:val="left" w:pos="612"/>
                    </w:tabs>
                    <w:spacing w:after="0"/>
                    <w:ind w:firstLine="0"/>
                    <w:jc w:val="left"/>
                    <w:rPr>
                      <w:rFonts w:eastAsia="Times New Roman"/>
                      <w:szCs w:val="24"/>
                      <w:lang w:eastAsia="ru-RU"/>
                    </w:rPr>
                  </w:pPr>
                  <w:r w:rsidRPr="0003459B">
                    <w:rPr>
                      <w:iCs/>
                      <w:szCs w:val="24"/>
                    </w:rPr>
                    <w:t>Certificat de înregistrare a întreprinderii</w:t>
                  </w:r>
                </w:p>
              </w:tc>
              <w:tc>
                <w:tcPr>
                  <w:tcW w:w="3685" w:type="dxa"/>
                </w:tcPr>
                <w:p w:rsidR="00F1493F" w:rsidRPr="0003459B" w:rsidRDefault="008E6836" w:rsidP="00A543DE">
                  <w:pPr>
                    <w:spacing w:before="120" w:after="120"/>
                    <w:ind w:left="100" w:firstLine="0"/>
                    <w:rPr>
                      <w:iCs/>
                      <w:szCs w:val="24"/>
                    </w:rPr>
                  </w:pPr>
                  <w:r w:rsidRPr="0003459B">
                    <w:rPr>
                      <w:iCs/>
                      <w:szCs w:val="24"/>
                    </w:rPr>
                    <w:t xml:space="preserve">copie – emis de Camera Înregistrării de Stat, confirmată </w:t>
                  </w:r>
                  <w:r w:rsidRPr="0003459B">
                    <w:rPr>
                      <w:iCs/>
                      <w:szCs w:val="24"/>
                    </w:rPr>
                    <w:lastRenderedPageBreak/>
                    <w:t>prin aplicarea semnăturii şi ştampilei Participantului;</w:t>
                  </w:r>
                </w:p>
              </w:tc>
              <w:tc>
                <w:tcPr>
                  <w:tcW w:w="1588" w:type="dxa"/>
                </w:tcPr>
                <w:p w:rsidR="00F1493F" w:rsidRPr="0003459B" w:rsidRDefault="008E6836"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lastRenderedPageBreak/>
                    <w:t>Obligatoriu</w:t>
                  </w:r>
                </w:p>
              </w:tc>
            </w:tr>
            <w:tr w:rsidR="00F1493F" w:rsidRPr="002B1D35" w:rsidTr="0003459B">
              <w:trPr>
                <w:trHeight w:val="439"/>
              </w:trPr>
              <w:tc>
                <w:tcPr>
                  <w:tcW w:w="656" w:type="dxa"/>
                </w:tcPr>
                <w:p w:rsidR="00F1493F"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lastRenderedPageBreak/>
                    <w:t>2.</w:t>
                  </w:r>
                </w:p>
              </w:tc>
              <w:tc>
                <w:tcPr>
                  <w:tcW w:w="3592" w:type="dxa"/>
                </w:tcPr>
                <w:p w:rsidR="00F1493F" w:rsidRPr="0003459B" w:rsidRDefault="00B94D3A" w:rsidP="00605C4F">
                  <w:pPr>
                    <w:tabs>
                      <w:tab w:val="left" w:pos="612"/>
                    </w:tabs>
                    <w:spacing w:after="0"/>
                    <w:ind w:firstLine="0"/>
                    <w:jc w:val="left"/>
                    <w:rPr>
                      <w:rFonts w:eastAsia="Times New Roman"/>
                      <w:szCs w:val="24"/>
                      <w:lang w:eastAsia="ru-RU"/>
                    </w:rPr>
                  </w:pPr>
                  <w:r w:rsidRPr="0003459B">
                    <w:rPr>
                      <w:iCs/>
                      <w:szCs w:val="24"/>
                    </w:rPr>
                    <w:t>Certificat de atribuire a contului bancar</w:t>
                  </w:r>
                </w:p>
              </w:tc>
              <w:tc>
                <w:tcPr>
                  <w:tcW w:w="3685" w:type="dxa"/>
                </w:tcPr>
                <w:p w:rsidR="00F1493F" w:rsidRPr="005B638A" w:rsidRDefault="00B94D3A" w:rsidP="005B638A">
                  <w:pPr>
                    <w:spacing w:before="120" w:after="120"/>
                    <w:ind w:left="100" w:firstLine="0"/>
                    <w:rPr>
                      <w:iCs/>
                      <w:szCs w:val="24"/>
                    </w:rPr>
                  </w:pPr>
                  <w:r w:rsidRPr="0003459B">
                    <w:rPr>
                      <w:iCs/>
                      <w:szCs w:val="24"/>
                    </w:rPr>
                    <w:t>copie – eliberat de banca deţinătoare de cont;</w:t>
                  </w:r>
                </w:p>
              </w:tc>
              <w:tc>
                <w:tcPr>
                  <w:tcW w:w="1588" w:type="dxa"/>
                </w:tcPr>
                <w:p w:rsidR="00F1493F"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8E6836" w:rsidRPr="002B1D35" w:rsidTr="0003459B">
              <w:trPr>
                <w:trHeight w:val="439"/>
              </w:trPr>
              <w:tc>
                <w:tcPr>
                  <w:tcW w:w="656" w:type="dxa"/>
                </w:tcPr>
                <w:p w:rsidR="008E6836"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3.</w:t>
                  </w:r>
                </w:p>
              </w:tc>
              <w:tc>
                <w:tcPr>
                  <w:tcW w:w="3592" w:type="dxa"/>
                </w:tcPr>
                <w:p w:rsidR="008E6836" w:rsidRPr="0003459B" w:rsidRDefault="00B94D3A" w:rsidP="00605C4F">
                  <w:pPr>
                    <w:tabs>
                      <w:tab w:val="left" w:pos="612"/>
                    </w:tabs>
                    <w:spacing w:after="0"/>
                    <w:ind w:firstLine="0"/>
                    <w:jc w:val="left"/>
                    <w:rPr>
                      <w:rFonts w:eastAsia="Times New Roman"/>
                      <w:szCs w:val="24"/>
                      <w:lang w:eastAsia="ru-RU"/>
                    </w:rPr>
                  </w:pPr>
                  <w:r w:rsidRPr="0003459B">
                    <w:rPr>
                      <w:iCs/>
                      <w:szCs w:val="24"/>
                    </w:rPr>
                    <w:t>Certificat de efectuare sistematică a plăţii impozitelor, contribuţiilor</w:t>
                  </w:r>
                </w:p>
              </w:tc>
              <w:tc>
                <w:tcPr>
                  <w:tcW w:w="3685" w:type="dxa"/>
                </w:tcPr>
                <w:p w:rsidR="008E6836" w:rsidRPr="0003459B" w:rsidRDefault="00B94D3A" w:rsidP="00B94D3A">
                  <w:pPr>
                    <w:tabs>
                      <w:tab w:val="left" w:pos="612"/>
                    </w:tabs>
                    <w:spacing w:after="0"/>
                    <w:ind w:left="100" w:firstLine="0"/>
                    <w:jc w:val="left"/>
                    <w:rPr>
                      <w:rFonts w:eastAsia="Times New Roman"/>
                      <w:szCs w:val="24"/>
                      <w:lang w:eastAsia="ru-RU"/>
                    </w:rPr>
                  </w:pPr>
                  <w:r w:rsidRPr="0003459B">
                    <w:rPr>
                      <w:iCs/>
                      <w:szCs w:val="24"/>
                    </w:rPr>
                    <w:t>copie – eliberat de Inspectoratul Fiscal (valabilitatea certificatului - conform cerinţelor Inspectoratului Fiscal al Republicii Moldova);</w:t>
                  </w:r>
                </w:p>
              </w:tc>
              <w:tc>
                <w:tcPr>
                  <w:tcW w:w="1588" w:type="dxa"/>
                </w:tcPr>
                <w:p w:rsidR="008E6836"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4.</w:t>
                  </w:r>
                </w:p>
              </w:tc>
              <w:tc>
                <w:tcPr>
                  <w:tcW w:w="3592"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Ultimul raport financiar</w:t>
                  </w:r>
                </w:p>
              </w:tc>
              <w:tc>
                <w:tcPr>
                  <w:tcW w:w="3685" w:type="dxa"/>
                </w:tcPr>
                <w:p w:rsidR="00B94D3A" w:rsidRPr="005B638A" w:rsidRDefault="00B94D3A" w:rsidP="005B638A">
                  <w:pPr>
                    <w:spacing w:before="120" w:after="120"/>
                    <w:ind w:left="100" w:firstLine="0"/>
                    <w:rPr>
                      <w:iCs/>
                      <w:szCs w:val="24"/>
                    </w:rPr>
                  </w:pPr>
                  <w:r w:rsidRPr="0003459B">
                    <w:rPr>
                      <w:iCs/>
                      <w:szCs w:val="24"/>
                    </w:rPr>
                    <w:t xml:space="preserve">copie – confirmată prin semnătura şi ştampila Participantului; </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5.</w:t>
                  </w:r>
                </w:p>
              </w:tc>
              <w:tc>
                <w:tcPr>
                  <w:tcW w:w="3592"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Licenţa de activitate</w:t>
                  </w:r>
                </w:p>
              </w:tc>
              <w:tc>
                <w:tcPr>
                  <w:tcW w:w="3685" w:type="dxa"/>
                </w:tcPr>
                <w:p w:rsidR="00B94D3A" w:rsidRPr="0003459B" w:rsidRDefault="00B94D3A" w:rsidP="0003459B">
                  <w:pPr>
                    <w:spacing w:before="120" w:after="120"/>
                    <w:ind w:left="100" w:firstLine="0"/>
                    <w:rPr>
                      <w:iCs/>
                      <w:szCs w:val="24"/>
                    </w:rPr>
                  </w:pPr>
                  <w:r w:rsidRPr="0003459B">
                    <w:rPr>
                      <w:iCs/>
                      <w:szCs w:val="24"/>
                    </w:rPr>
                    <w:t>copie – confirmată prin semnătura şi ştampila Participantului.</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6.</w:t>
                  </w:r>
                </w:p>
              </w:tc>
              <w:tc>
                <w:tcPr>
                  <w:tcW w:w="3592"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Certificat ce confirmă calitatea serviciilor oferite</w:t>
                  </w:r>
                </w:p>
              </w:tc>
              <w:tc>
                <w:tcPr>
                  <w:tcW w:w="3685" w:type="dxa"/>
                </w:tcPr>
                <w:p w:rsidR="00B94D3A" w:rsidRPr="0003459B" w:rsidRDefault="00B94D3A" w:rsidP="0003459B">
                  <w:pPr>
                    <w:spacing w:before="120" w:after="120"/>
                    <w:ind w:firstLine="0"/>
                    <w:rPr>
                      <w:iCs/>
                      <w:szCs w:val="24"/>
                    </w:rPr>
                  </w:pPr>
                  <w:r w:rsidRPr="0003459B">
                    <w:rPr>
                      <w:iCs/>
                      <w:szCs w:val="24"/>
                    </w:rPr>
                    <w:t>eliberat de instituţia abilitată în acest sens – copia originalului, confirmată prin ştampila şi semnătura Participantului;</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p>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7.</w:t>
                  </w:r>
                </w:p>
              </w:tc>
              <w:tc>
                <w:tcPr>
                  <w:tcW w:w="3592"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Declaraţia privind conduita etică şi neimplicarea în practici frauduloase şi de corupere</w:t>
                  </w:r>
                </w:p>
              </w:tc>
              <w:tc>
                <w:tcPr>
                  <w:tcW w:w="3685"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original</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p>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8.</w:t>
                  </w:r>
                </w:p>
              </w:tc>
              <w:tc>
                <w:tcPr>
                  <w:tcW w:w="3592" w:type="dxa"/>
                </w:tcPr>
                <w:p w:rsidR="00B94D3A" w:rsidRPr="00327E1B" w:rsidRDefault="00327E1B" w:rsidP="001733C1">
                  <w:pPr>
                    <w:tabs>
                      <w:tab w:val="left" w:pos="612"/>
                    </w:tabs>
                    <w:spacing w:after="0"/>
                    <w:ind w:firstLine="0"/>
                    <w:jc w:val="left"/>
                    <w:rPr>
                      <w:rFonts w:eastAsia="Times New Roman" w:cs="Times New Roman"/>
                      <w:lang w:eastAsia="ru-RU"/>
                    </w:rPr>
                  </w:pPr>
                  <w:r>
                    <w:rPr>
                      <w:rFonts w:eastAsia="Times New Roman" w:cs="Times New Roman"/>
                      <w:lang w:eastAsia="ru-RU"/>
                    </w:rPr>
                    <w:t xml:space="preserve">Personalul cheie, care va fi implicat nemijlocit la elaborarea </w:t>
                  </w:r>
                  <w:r w:rsidR="001733C1">
                    <w:rPr>
                      <w:rFonts w:eastAsia="Times New Roman" w:cs="Times New Roman"/>
                      <w:lang w:eastAsia="ru-RU"/>
                    </w:rPr>
                    <w:t>normativului</w:t>
                  </w:r>
                </w:p>
              </w:tc>
              <w:tc>
                <w:tcPr>
                  <w:tcW w:w="3685" w:type="dxa"/>
                </w:tcPr>
                <w:p w:rsidR="00A00DDF" w:rsidRPr="0003459B" w:rsidRDefault="00720791" w:rsidP="00327E1B">
                  <w:pPr>
                    <w:spacing w:before="120" w:after="120"/>
                    <w:ind w:firstLine="0"/>
                    <w:rPr>
                      <w:szCs w:val="24"/>
                    </w:rPr>
                  </w:pPr>
                  <w:r w:rsidRPr="0003459B">
                    <w:rPr>
                      <w:iCs/>
                      <w:szCs w:val="24"/>
                    </w:rPr>
                    <w:t xml:space="preserve">CV-urile </w:t>
                  </w:r>
                  <w:r w:rsidR="00B94D3A" w:rsidRPr="0003459B">
                    <w:rPr>
                      <w:iCs/>
                      <w:szCs w:val="24"/>
                    </w:rPr>
                    <w:t>pentru toţi experţii propuşi în calitate de personal cheie şi personal tehnic.</w:t>
                  </w:r>
                  <w:r w:rsidR="00A00DDF">
                    <w:rPr>
                      <w:rFonts w:eastAsia="Times New Roman" w:cs="Times New Roman"/>
                      <w:lang w:val="en-US" w:eastAsia="ru-RU"/>
                    </w:rPr>
                    <w:t xml:space="preserve"> </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p>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A00DDF" w:rsidRPr="002B1D35" w:rsidTr="0003459B">
              <w:trPr>
                <w:trHeight w:val="439"/>
              </w:trPr>
              <w:tc>
                <w:tcPr>
                  <w:tcW w:w="656" w:type="dxa"/>
                </w:tcPr>
                <w:p w:rsidR="00A00DDF" w:rsidRPr="0003459B" w:rsidRDefault="00A00DDF" w:rsidP="00605C4F">
                  <w:pPr>
                    <w:tabs>
                      <w:tab w:val="left" w:pos="612"/>
                    </w:tabs>
                    <w:spacing w:after="0"/>
                    <w:ind w:firstLine="0"/>
                    <w:jc w:val="left"/>
                    <w:rPr>
                      <w:rFonts w:eastAsia="Times New Roman"/>
                      <w:szCs w:val="24"/>
                      <w:lang w:eastAsia="ru-RU"/>
                    </w:rPr>
                  </w:pPr>
                  <w:r>
                    <w:rPr>
                      <w:rFonts w:eastAsia="Times New Roman"/>
                      <w:szCs w:val="24"/>
                      <w:lang w:eastAsia="ru-RU"/>
                    </w:rPr>
                    <w:t>9.</w:t>
                  </w:r>
                </w:p>
              </w:tc>
              <w:tc>
                <w:tcPr>
                  <w:tcW w:w="3592" w:type="dxa"/>
                </w:tcPr>
                <w:p w:rsidR="00A00DDF" w:rsidRPr="0003459B" w:rsidRDefault="00BB26A5" w:rsidP="00605C4F">
                  <w:pPr>
                    <w:tabs>
                      <w:tab w:val="left" w:pos="612"/>
                    </w:tabs>
                    <w:spacing w:after="0"/>
                    <w:ind w:firstLine="0"/>
                    <w:jc w:val="left"/>
                    <w:rPr>
                      <w:iCs/>
                      <w:szCs w:val="24"/>
                    </w:rPr>
                  </w:pPr>
                  <w:r>
                    <w:rPr>
                      <w:rFonts w:eastAsia="Times New Roman" w:cs="Times New Roman"/>
                      <w:lang w:eastAsia="ru-RU"/>
                    </w:rPr>
                    <w:t>Experiența în elaborarea documentelor normative tehnice</w:t>
                  </w:r>
                  <w:r w:rsidR="00A00DDF">
                    <w:rPr>
                      <w:rFonts w:eastAsia="Times New Roman" w:cs="Times New Roman"/>
                      <w:lang w:val="en-US" w:eastAsia="ru-RU"/>
                    </w:rPr>
                    <w:t> </w:t>
                  </w:r>
                </w:p>
              </w:tc>
              <w:tc>
                <w:tcPr>
                  <w:tcW w:w="3685" w:type="dxa"/>
                </w:tcPr>
                <w:p w:rsidR="00A00DDF" w:rsidRPr="0003459B" w:rsidRDefault="00A00DDF" w:rsidP="0003459B">
                  <w:pPr>
                    <w:spacing w:before="120" w:after="120"/>
                    <w:ind w:firstLine="0"/>
                    <w:rPr>
                      <w:iCs/>
                      <w:szCs w:val="24"/>
                    </w:rPr>
                  </w:pPr>
                  <w:r w:rsidRPr="0003459B">
                    <w:rPr>
                      <w:rFonts w:eastAsia="Times New Roman"/>
                      <w:szCs w:val="24"/>
                      <w:lang w:eastAsia="ru-RU"/>
                    </w:rPr>
                    <w:t>original</w:t>
                  </w:r>
                </w:p>
              </w:tc>
              <w:tc>
                <w:tcPr>
                  <w:tcW w:w="1588" w:type="dxa"/>
                </w:tcPr>
                <w:p w:rsidR="00A00DDF" w:rsidRPr="0003459B" w:rsidRDefault="00A00DDF"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bl>
          <w:p w:rsidR="00315A1E" w:rsidRPr="002B1D35" w:rsidRDefault="00315A1E" w:rsidP="00605C4F">
            <w:pPr>
              <w:tabs>
                <w:tab w:val="left" w:pos="612"/>
              </w:tabs>
              <w:spacing w:after="0"/>
              <w:ind w:left="252" w:firstLine="0"/>
              <w:jc w:val="left"/>
              <w:rPr>
                <w:rFonts w:eastAsia="Times New Roman" w:cs="Times New Roman"/>
                <w:iCs/>
                <w:sz w:val="28"/>
                <w:szCs w:val="28"/>
                <w:lang w:eastAsia="ru-RU"/>
              </w:rPr>
            </w:pPr>
          </w:p>
          <w:p w:rsidR="00315A1E" w:rsidRPr="002B1D35" w:rsidRDefault="00315A1E"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sidRPr="00F1493F">
              <w:rPr>
                <w:rFonts w:eastAsia="Times New Roman" w:cs="Times New Roman"/>
                <w:b/>
                <w:sz w:val="28"/>
                <w:szCs w:val="28"/>
                <w:lang w:eastAsia="ru-RU"/>
              </w:rPr>
              <w:t>Operatorii economici interesaţi pot obţine informaţie suplimentară  sau pot solicita clarificări de la autoritatea contractantă la adresa indicată mai jos</w:t>
            </w:r>
            <w:r w:rsidRPr="002B1D35">
              <w:rPr>
                <w:rFonts w:eastAsia="Times New Roman" w:cs="Times New Roman"/>
                <w:sz w:val="28"/>
                <w:szCs w:val="28"/>
                <w:lang w:eastAsia="ru-RU"/>
              </w:rPr>
              <w:t>:</w:t>
            </w:r>
          </w:p>
          <w:p w:rsidR="00F1493F" w:rsidRPr="00F1493F" w:rsidRDefault="00F1493F" w:rsidP="00605C4F">
            <w:pPr>
              <w:pStyle w:val="ab"/>
              <w:numPr>
                <w:ilvl w:val="0"/>
                <w:numId w:val="5"/>
              </w:numPr>
              <w:tabs>
                <w:tab w:val="left" w:pos="360"/>
              </w:tabs>
              <w:rPr>
                <w:sz w:val="28"/>
                <w:szCs w:val="28"/>
                <w:lang w:val="ro-RO"/>
              </w:rPr>
            </w:pPr>
            <w:r w:rsidRPr="00F1493F">
              <w:rPr>
                <w:sz w:val="28"/>
                <w:szCs w:val="28"/>
                <w:lang w:val="ro-RO"/>
              </w:rPr>
              <w:t xml:space="preserve">Denumirea autorităţii contractante: </w:t>
            </w:r>
            <w:r w:rsidR="00F7265D">
              <w:rPr>
                <w:i/>
                <w:spacing w:val="-2"/>
                <w:sz w:val="28"/>
                <w:szCs w:val="28"/>
                <w:lang w:val="ro-RO"/>
              </w:rPr>
              <w:t>Î.S.”Administraţia de Stat a Drumurilor”;</w:t>
            </w:r>
          </w:p>
          <w:p w:rsidR="00F1493F" w:rsidRPr="00F1493F" w:rsidRDefault="00F7265D" w:rsidP="00605C4F">
            <w:pPr>
              <w:pStyle w:val="ab"/>
              <w:numPr>
                <w:ilvl w:val="0"/>
                <w:numId w:val="5"/>
              </w:numPr>
              <w:tabs>
                <w:tab w:val="left" w:pos="709"/>
              </w:tabs>
              <w:rPr>
                <w:sz w:val="28"/>
                <w:szCs w:val="28"/>
                <w:lang w:val="ro-RO"/>
              </w:rPr>
            </w:pPr>
            <w:r>
              <w:rPr>
                <w:sz w:val="28"/>
                <w:szCs w:val="28"/>
                <w:lang w:val="ro-RO"/>
              </w:rPr>
              <w:t xml:space="preserve">Adresa: </w:t>
            </w:r>
            <w:r w:rsidRPr="00F7265D">
              <w:rPr>
                <w:i/>
                <w:spacing w:val="-2"/>
                <w:sz w:val="28"/>
                <w:szCs w:val="28"/>
                <w:lang w:val="ro-RO"/>
              </w:rPr>
              <w:t>mun. Chişinău, str. Bucuriei 12a</w:t>
            </w:r>
            <w:r>
              <w:rPr>
                <w:i/>
                <w:spacing w:val="-2"/>
                <w:sz w:val="28"/>
                <w:szCs w:val="28"/>
                <w:lang w:val="ro-RO"/>
              </w:rPr>
              <w:t>;</w:t>
            </w:r>
          </w:p>
          <w:p w:rsidR="00F1493F" w:rsidRPr="00F1493F" w:rsidRDefault="00F7265D" w:rsidP="00605C4F">
            <w:pPr>
              <w:pStyle w:val="ab"/>
              <w:numPr>
                <w:ilvl w:val="0"/>
                <w:numId w:val="5"/>
              </w:numPr>
              <w:tabs>
                <w:tab w:val="left" w:pos="709"/>
              </w:tabs>
              <w:rPr>
                <w:sz w:val="28"/>
                <w:szCs w:val="28"/>
                <w:lang w:val="ro-RO"/>
              </w:rPr>
            </w:pPr>
            <w:r>
              <w:rPr>
                <w:sz w:val="28"/>
                <w:szCs w:val="28"/>
                <w:lang w:val="ro-RO"/>
              </w:rPr>
              <w:t xml:space="preserve">Tel: </w:t>
            </w:r>
            <w:r w:rsidR="00A00DDF">
              <w:rPr>
                <w:i/>
                <w:sz w:val="28"/>
                <w:szCs w:val="28"/>
                <w:lang w:val="ro-RO"/>
              </w:rPr>
              <w:t xml:space="preserve">022 </w:t>
            </w:r>
            <w:r w:rsidR="00BB26A5">
              <w:rPr>
                <w:i/>
                <w:sz w:val="28"/>
                <w:szCs w:val="28"/>
                <w:lang w:val="ro-RO"/>
              </w:rPr>
              <w:t>212296</w:t>
            </w:r>
            <w:r w:rsidR="00A00DDF">
              <w:rPr>
                <w:i/>
                <w:sz w:val="28"/>
                <w:szCs w:val="28"/>
                <w:lang w:val="ro-RO"/>
              </w:rPr>
              <w:t xml:space="preserve">, 022 </w:t>
            </w:r>
            <w:r w:rsidR="00BB26A5">
              <w:rPr>
                <w:i/>
                <w:sz w:val="28"/>
                <w:szCs w:val="28"/>
                <w:lang w:val="ro-RO"/>
              </w:rPr>
              <w:t>748383</w:t>
            </w:r>
            <w:r w:rsidR="00A00DDF">
              <w:rPr>
                <w:i/>
                <w:sz w:val="28"/>
                <w:szCs w:val="28"/>
                <w:lang w:val="ro-RO"/>
              </w:rPr>
              <w:t>.</w:t>
            </w:r>
          </w:p>
          <w:p w:rsidR="00F1493F" w:rsidRPr="00F1493F" w:rsidRDefault="00F7265D" w:rsidP="00605C4F">
            <w:pPr>
              <w:pStyle w:val="ab"/>
              <w:numPr>
                <w:ilvl w:val="0"/>
                <w:numId w:val="5"/>
              </w:numPr>
              <w:tabs>
                <w:tab w:val="left" w:pos="709"/>
              </w:tabs>
              <w:rPr>
                <w:sz w:val="28"/>
                <w:szCs w:val="28"/>
                <w:lang w:val="ro-RO"/>
              </w:rPr>
            </w:pPr>
            <w:r>
              <w:rPr>
                <w:sz w:val="28"/>
                <w:szCs w:val="28"/>
                <w:lang w:val="ro-RO"/>
              </w:rPr>
              <w:t xml:space="preserve">Fax: </w:t>
            </w:r>
            <w:r w:rsidRPr="00F7265D">
              <w:rPr>
                <w:i/>
                <w:sz w:val="28"/>
                <w:szCs w:val="28"/>
                <w:lang w:val="ro-RO"/>
              </w:rPr>
              <w:t>022 746249;</w:t>
            </w:r>
          </w:p>
          <w:p w:rsidR="00F1493F" w:rsidRPr="00F1493F" w:rsidRDefault="00F7265D" w:rsidP="00605C4F">
            <w:pPr>
              <w:pStyle w:val="ab"/>
              <w:numPr>
                <w:ilvl w:val="0"/>
                <w:numId w:val="5"/>
              </w:numPr>
              <w:tabs>
                <w:tab w:val="left" w:pos="709"/>
              </w:tabs>
              <w:rPr>
                <w:sz w:val="28"/>
                <w:szCs w:val="28"/>
                <w:lang w:val="ro-RO"/>
              </w:rPr>
            </w:pPr>
            <w:r>
              <w:rPr>
                <w:sz w:val="28"/>
                <w:szCs w:val="28"/>
                <w:lang w:val="ro-RO"/>
              </w:rPr>
              <w:t xml:space="preserve">E-mail: </w:t>
            </w:r>
            <w:hyperlink r:id="rId7" w:history="1">
              <w:r w:rsidR="00BB26A5" w:rsidRPr="009A5A66">
                <w:rPr>
                  <w:rStyle w:val="ad"/>
                  <w:i/>
                  <w:sz w:val="28"/>
                  <w:szCs w:val="28"/>
                  <w:lang w:val="ro-RO"/>
                </w:rPr>
                <w:t>dragalin@asd.md</w:t>
              </w:r>
            </w:hyperlink>
            <w:r w:rsidR="00BB26A5">
              <w:rPr>
                <w:i/>
                <w:sz w:val="28"/>
                <w:szCs w:val="28"/>
                <w:lang w:val="ro-RO"/>
              </w:rPr>
              <w:t xml:space="preserve"> </w:t>
            </w:r>
          </w:p>
          <w:p w:rsidR="00F1493F" w:rsidRDefault="00F1493F" w:rsidP="00605C4F">
            <w:pPr>
              <w:pStyle w:val="ab"/>
              <w:numPr>
                <w:ilvl w:val="0"/>
                <w:numId w:val="5"/>
              </w:numPr>
              <w:tabs>
                <w:tab w:val="left" w:pos="709"/>
              </w:tabs>
              <w:rPr>
                <w:sz w:val="28"/>
                <w:szCs w:val="28"/>
                <w:lang w:val="ro-RO"/>
              </w:rPr>
            </w:pPr>
            <w:r w:rsidRPr="00F1493F">
              <w:rPr>
                <w:sz w:val="28"/>
                <w:szCs w:val="28"/>
                <w:lang w:val="ro-RO"/>
              </w:rPr>
              <w:t xml:space="preserve">Numele şi funcţia </w:t>
            </w:r>
            <w:r w:rsidR="00331F1B">
              <w:rPr>
                <w:sz w:val="28"/>
                <w:szCs w:val="28"/>
                <w:lang w:val="ro-RO"/>
              </w:rPr>
              <w:t xml:space="preserve">persoanei responsabile: </w:t>
            </w:r>
            <w:r w:rsidR="00BB26A5">
              <w:rPr>
                <w:i/>
                <w:sz w:val="28"/>
                <w:szCs w:val="28"/>
                <w:lang w:val="ro-RO"/>
              </w:rPr>
              <w:t>Drăgălin Cristian, șef serviciu</w:t>
            </w:r>
            <w:r w:rsidR="00331F1B" w:rsidRPr="00331F1B">
              <w:rPr>
                <w:i/>
                <w:sz w:val="28"/>
                <w:szCs w:val="28"/>
                <w:lang w:val="ro-RO"/>
              </w:rPr>
              <w:t xml:space="preserve"> .</w:t>
            </w:r>
          </w:p>
          <w:p w:rsidR="00605C4F" w:rsidRPr="00F1493F" w:rsidRDefault="00605C4F" w:rsidP="00605C4F">
            <w:pPr>
              <w:pStyle w:val="ab"/>
              <w:tabs>
                <w:tab w:val="left" w:pos="709"/>
              </w:tabs>
              <w:rPr>
                <w:sz w:val="28"/>
                <w:szCs w:val="28"/>
                <w:lang w:val="ro-RO"/>
              </w:rPr>
            </w:pPr>
          </w:p>
          <w:p w:rsidR="00315A1E" w:rsidRPr="002B1D35" w:rsidRDefault="00315A1E" w:rsidP="00605C4F">
            <w:pPr>
              <w:numPr>
                <w:ilvl w:val="0"/>
                <w:numId w:val="3"/>
              </w:numPr>
              <w:tabs>
                <w:tab w:val="left" w:pos="284"/>
                <w:tab w:val="right" w:pos="9531"/>
              </w:tabs>
              <w:spacing w:after="0"/>
              <w:ind w:left="284" w:hanging="284"/>
              <w:jc w:val="left"/>
              <w:rPr>
                <w:rFonts w:eastAsia="Times New Roman" w:cs="Times New Roman"/>
                <w:sz w:val="28"/>
                <w:szCs w:val="28"/>
                <w:lang w:eastAsia="ru-RU"/>
              </w:rPr>
            </w:pPr>
            <w:r w:rsidRPr="002B1D35">
              <w:rPr>
                <w:rFonts w:eastAsia="Times New Roman" w:cs="Times New Roman"/>
                <w:b/>
                <w:sz w:val="28"/>
                <w:szCs w:val="28"/>
                <w:lang w:eastAsia="ru-RU"/>
              </w:rPr>
              <w:t>Întocmirea ofertelor</w:t>
            </w:r>
            <w:r w:rsidRPr="002B1D35">
              <w:rPr>
                <w:rFonts w:eastAsia="Times New Roman" w:cs="Times New Roman"/>
                <w:sz w:val="28"/>
                <w:szCs w:val="28"/>
                <w:lang w:eastAsia="ru-RU"/>
              </w:rPr>
              <w:t>:  Oferta și documentele de calificare solicitate vor fi întocmite clar, fără corectări, cu număr și dată de ieșire, cu semnătura persoanei responsabile și urmează a fi prezentate:</w:t>
            </w:r>
          </w:p>
          <w:p w:rsidR="00315A1E" w:rsidRPr="002B1D35" w:rsidRDefault="00315A1E" w:rsidP="00605C4F">
            <w:pPr>
              <w:numPr>
                <w:ilvl w:val="0"/>
                <w:numId w:val="2"/>
              </w:numPr>
              <w:tabs>
                <w:tab w:val="left" w:pos="360"/>
                <w:tab w:val="left" w:pos="720"/>
                <w:tab w:val="left" w:pos="1800"/>
                <w:tab w:val="left" w:pos="3240"/>
              </w:tabs>
              <w:spacing w:after="0"/>
              <w:jc w:val="left"/>
              <w:rPr>
                <w:rFonts w:eastAsia="Times New Roman" w:cs="Times New Roman"/>
                <w:sz w:val="28"/>
                <w:szCs w:val="28"/>
                <w:lang w:eastAsia="ru-RU"/>
              </w:rPr>
            </w:pPr>
            <w:r w:rsidRPr="002B1D35">
              <w:rPr>
                <w:rFonts w:eastAsia="Times New Roman" w:cs="Times New Roman"/>
                <w:sz w:val="28"/>
                <w:szCs w:val="28"/>
                <w:lang w:eastAsia="ru-RU"/>
              </w:rPr>
              <w:t xml:space="preserve">pînă la: </w:t>
            </w:r>
            <w:r w:rsidR="00E93B80">
              <w:rPr>
                <w:rFonts w:eastAsia="Times New Roman" w:cs="Times New Roman"/>
                <w:i/>
                <w:sz w:val="28"/>
                <w:szCs w:val="28"/>
                <w:lang w:eastAsia="ru-RU"/>
              </w:rPr>
              <w:t>___ ____;</w:t>
            </w:r>
          </w:p>
          <w:p w:rsidR="00315A1E" w:rsidRPr="002B1D35" w:rsidRDefault="00315A1E" w:rsidP="00605C4F">
            <w:pPr>
              <w:numPr>
                <w:ilvl w:val="0"/>
                <w:numId w:val="2"/>
              </w:numPr>
              <w:tabs>
                <w:tab w:val="left" w:pos="360"/>
                <w:tab w:val="left" w:pos="720"/>
                <w:tab w:val="left" w:pos="1800"/>
                <w:tab w:val="left" w:pos="3240"/>
              </w:tabs>
              <w:spacing w:after="0"/>
              <w:jc w:val="left"/>
              <w:rPr>
                <w:rFonts w:eastAsia="Times New Roman" w:cs="Times New Roman"/>
                <w:sz w:val="28"/>
                <w:szCs w:val="28"/>
                <w:lang w:eastAsia="ru-RU"/>
              </w:rPr>
            </w:pPr>
            <w:r w:rsidRPr="002B1D35">
              <w:rPr>
                <w:rFonts w:eastAsia="Times New Roman" w:cs="Times New Roman"/>
                <w:sz w:val="28"/>
                <w:szCs w:val="28"/>
                <w:lang w:eastAsia="ru-RU"/>
              </w:rPr>
              <w:t xml:space="preserve">pe: </w:t>
            </w:r>
            <w:r w:rsidR="00E93B80">
              <w:rPr>
                <w:rFonts w:eastAsia="Times New Roman" w:cs="Times New Roman"/>
                <w:i/>
                <w:sz w:val="28"/>
                <w:szCs w:val="28"/>
                <w:lang w:eastAsia="ru-RU"/>
              </w:rPr>
              <w:t>___ ___________________ 201</w:t>
            </w:r>
            <w:r w:rsidR="00A543DE">
              <w:rPr>
                <w:rFonts w:eastAsia="Times New Roman" w:cs="Times New Roman"/>
                <w:i/>
                <w:sz w:val="28"/>
                <w:szCs w:val="28"/>
                <w:lang w:eastAsia="ru-RU"/>
              </w:rPr>
              <w:t>8</w:t>
            </w:r>
            <w:r w:rsidR="00E93B80">
              <w:rPr>
                <w:rFonts w:eastAsia="Times New Roman" w:cs="Times New Roman"/>
                <w:i/>
                <w:sz w:val="28"/>
                <w:szCs w:val="28"/>
                <w:lang w:eastAsia="ru-RU"/>
              </w:rPr>
              <w:t>;</w:t>
            </w:r>
          </w:p>
          <w:p w:rsidR="00315A1E" w:rsidRPr="002B1D35" w:rsidRDefault="00315A1E" w:rsidP="00605C4F">
            <w:pPr>
              <w:numPr>
                <w:ilvl w:val="0"/>
                <w:numId w:val="2"/>
              </w:numPr>
              <w:tabs>
                <w:tab w:val="left" w:pos="360"/>
                <w:tab w:val="left" w:pos="720"/>
                <w:tab w:val="left" w:pos="1800"/>
                <w:tab w:val="left" w:pos="3240"/>
              </w:tabs>
              <w:spacing w:after="0"/>
              <w:jc w:val="left"/>
              <w:rPr>
                <w:rFonts w:eastAsia="Times New Roman" w:cs="Times New Roman"/>
                <w:sz w:val="28"/>
                <w:szCs w:val="28"/>
                <w:lang w:eastAsia="ru-RU"/>
              </w:rPr>
            </w:pPr>
            <w:r w:rsidRPr="002B1D35">
              <w:rPr>
                <w:rFonts w:eastAsia="Times New Roman" w:cs="Times New Roman"/>
                <w:sz w:val="28"/>
                <w:szCs w:val="28"/>
                <w:lang w:eastAsia="ru-RU"/>
              </w:rPr>
              <w:t xml:space="preserve">pe adresa: </w:t>
            </w:r>
            <w:r w:rsidR="00F7265D" w:rsidRPr="00F7265D">
              <w:rPr>
                <w:i/>
                <w:spacing w:val="-2"/>
                <w:sz w:val="28"/>
                <w:szCs w:val="28"/>
                <w:shd w:val="clear" w:color="auto" w:fill="FFFFFF" w:themeFill="background1"/>
              </w:rPr>
              <w:t>Î.S.”Administraţia de Stat a Drumurilor”, or. Chişinău, str. Bucuriei 12a, bir. 400 ”Sala de şedinţe”</w:t>
            </w:r>
            <w:r w:rsidR="00F7265D" w:rsidRPr="00F7265D">
              <w:rPr>
                <w:sz w:val="28"/>
                <w:szCs w:val="28"/>
                <w:shd w:val="clear" w:color="auto" w:fill="FFFFFF" w:themeFill="background1"/>
              </w:rPr>
              <w:t>.</w:t>
            </w:r>
          </w:p>
          <w:p w:rsidR="005B638A" w:rsidRDefault="005B638A" w:rsidP="00605C4F">
            <w:pPr>
              <w:tabs>
                <w:tab w:val="left" w:pos="360"/>
                <w:tab w:val="left" w:pos="720"/>
                <w:tab w:val="left" w:pos="1800"/>
                <w:tab w:val="left" w:pos="3240"/>
              </w:tabs>
              <w:spacing w:after="0"/>
              <w:ind w:left="360" w:firstLine="0"/>
              <w:jc w:val="left"/>
              <w:rPr>
                <w:rFonts w:eastAsia="Times New Roman" w:cs="Times New Roman"/>
                <w:b/>
                <w:sz w:val="28"/>
                <w:szCs w:val="28"/>
                <w:lang w:eastAsia="ru-RU"/>
              </w:rPr>
            </w:pPr>
          </w:p>
          <w:p w:rsidR="00315A1E" w:rsidRDefault="00315A1E" w:rsidP="00605C4F">
            <w:pPr>
              <w:tabs>
                <w:tab w:val="left" w:pos="360"/>
                <w:tab w:val="left" w:pos="720"/>
                <w:tab w:val="left" w:pos="1800"/>
                <w:tab w:val="left" w:pos="3240"/>
              </w:tabs>
              <w:spacing w:after="0"/>
              <w:ind w:left="360" w:firstLine="0"/>
              <w:jc w:val="left"/>
              <w:rPr>
                <w:rFonts w:eastAsia="Times New Roman" w:cs="Times New Roman"/>
                <w:b/>
                <w:sz w:val="28"/>
                <w:szCs w:val="28"/>
                <w:lang w:eastAsia="ru-RU"/>
              </w:rPr>
            </w:pPr>
            <w:r w:rsidRPr="002B1D35">
              <w:rPr>
                <w:rFonts w:eastAsia="Times New Roman" w:cs="Times New Roman"/>
                <w:b/>
                <w:sz w:val="28"/>
                <w:szCs w:val="28"/>
                <w:lang w:eastAsia="ru-RU"/>
              </w:rPr>
              <w:t>Ofertele întîrziate</w:t>
            </w:r>
            <w:r w:rsidRPr="002B1D35">
              <w:rPr>
                <w:rFonts w:eastAsia="Times New Roman" w:cs="Times New Roman"/>
                <w:sz w:val="28"/>
                <w:szCs w:val="28"/>
                <w:lang w:eastAsia="ru-RU"/>
              </w:rPr>
              <w:t xml:space="preserve"> </w:t>
            </w:r>
            <w:r w:rsidRPr="00F1493F">
              <w:rPr>
                <w:rFonts w:eastAsia="Times New Roman" w:cs="Times New Roman"/>
                <w:b/>
                <w:sz w:val="28"/>
                <w:szCs w:val="28"/>
                <w:lang w:eastAsia="ru-RU"/>
              </w:rPr>
              <w:t xml:space="preserve">vor fi respinse. </w:t>
            </w:r>
          </w:p>
          <w:p w:rsidR="00605C4F" w:rsidRPr="002B1D35" w:rsidRDefault="00605C4F" w:rsidP="00605C4F">
            <w:pPr>
              <w:tabs>
                <w:tab w:val="left" w:pos="360"/>
                <w:tab w:val="left" w:pos="720"/>
                <w:tab w:val="left" w:pos="1800"/>
                <w:tab w:val="left" w:pos="3240"/>
              </w:tabs>
              <w:spacing w:after="0"/>
              <w:ind w:left="360" w:firstLine="0"/>
              <w:jc w:val="left"/>
              <w:rPr>
                <w:rFonts w:eastAsia="Times New Roman" w:cs="Times New Roman"/>
                <w:sz w:val="28"/>
                <w:szCs w:val="28"/>
                <w:lang w:eastAsia="ru-RU"/>
              </w:rPr>
            </w:pPr>
          </w:p>
          <w:p w:rsidR="00315A1E" w:rsidRPr="00A00DDF" w:rsidRDefault="00B94D3A" w:rsidP="00605C4F">
            <w:pPr>
              <w:numPr>
                <w:ilvl w:val="0"/>
                <w:numId w:val="3"/>
              </w:numPr>
              <w:tabs>
                <w:tab w:val="left" w:pos="284"/>
                <w:tab w:val="right" w:pos="318"/>
              </w:tabs>
              <w:spacing w:after="0"/>
              <w:ind w:right="141"/>
              <w:jc w:val="left"/>
              <w:rPr>
                <w:rFonts w:eastAsia="Times New Roman" w:cs="Times New Roman"/>
                <w:b/>
                <w:sz w:val="28"/>
                <w:szCs w:val="28"/>
                <w:lang w:eastAsia="ru-RU"/>
              </w:rPr>
            </w:pPr>
            <w:r>
              <w:rPr>
                <w:rFonts w:eastAsia="Times New Roman" w:cs="Times New Roman"/>
                <w:b/>
                <w:sz w:val="28"/>
                <w:szCs w:val="28"/>
                <w:lang w:eastAsia="ru-RU"/>
              </w:rPr>
              <w:t xml:space="preserve"> </w:t>
            </w:r>
            <w:r w:rsidR="00315A1E" w:rsidRPr="002B1D35">
              <w:rPr>
                <w:rFonts w:eastAsia="Times New Roman" w:cs="Times New Roman"/>
                <w:b/>
                <w:sz w:val="28"/>
                <w:szCs w:val="28"/>
                <w:lang w:eastAsia="ru-RU"/>
              </w:rPr>
              <w:t xml:space="preserve">Criteriul de atribuire este: </w:t>
            </w:r>
            <w:r w:rsidR="00F7265D">
              <w:rPr>
                <w:rFonts w:eastAsia="Times New Roman" w:cs="Times New Roman"/>
                <w:i/>
                <w:spacing w:val="-2"/>
                <w:sz w:val="28"/>
                <w:szCs w:val="28"/>
                <w:lang w:eastAsia="ru-RU"/>
              </w:rPr>
              <w:t>cel mai mic preț fără TVA pe lista întreagă</w:t>
            </w:r>
            <w:r w:rsidR="00605C4F">
              <w:rPr>
                <w:rFonts w:eastAsia="Times New Roman" w:cs="Times New Roman"/>
                <w:i/>
                <w:spacing w:val="-2"/>
                <w:sz w:val="28"/>
                <w:szCs w:val="28"/>
                <w:lang w:eastAsia="ru-RU"/>
              </w:rPr>
              <w:t>.</w:t>
            </w:r>
          </w:p>
          <w:p w:rsidR="00605C4F" w:rsidRPr="002B1D35" w:rsidRDefault="00605C4F" w:rsidP="00605C4F">
            <w:pPr>
              <w:tabs>
                <w:tab w:val="left" w:pos="284"/>
                <w:tab w:val="right" w:pos="318"/>
              </w:tabs>
              <w:spacing w:after="0"/>
              <w:ind w:left="360" w:right="141" w:firstLine="0"/>
              <w:jc w:val="left"/>
              <w:rPr>
                <w:rFonts w:eastAsia="Times New Roman" w:cs="Times New Roman"/>
                <w:b/>
                <w:sz w:val="28"/>
                <w:szCs w:val="28"/>
                <w:lang w:eastAsia="ru-RU"/>
              </w:rPr>
            </w:pPr>
          </w:p>
          <w:p w:rsidR="00315A1E" w:rsidRDefault="00B94D3A" w:rsidP="00605C4F">
            <w:pPr>
              <w:numPr>
                <w:ilvl w:val="0"/>
                <w:numId w:val="3"/>
              </w:numPr>
              <w:tabs>
                <w:tab w:val="left" w:pos="284"/>
                <w:tab w:val="right" w:pos="318"/>
              </w:tabs>
              <w:spacing w:after="0"/>
              <w:ind w:right="141"/>
              <w:jc w:val="left"/>
              <w:rPr>
                <w:rFonts w:eastAsia="Times New Roman" w:cs="Times New Roman"/>
                <w:i/>
                <w:sz w:val="28"/>
                <w:szCs w:val="28"/>
                <w:lang w:eastAsia="ru-RU"/>
              </w:rPr>
            </w:pPr>
            <w:r>
              <w:rPr>
                <w:rFonts w:eastAsia="Times New Roman" w:cs="Times New Roman"/>
                <w:b/>
                <w:sz w:val="28"/>
                <w:szCs w:val="28"/>
                <w:lang w:eastAsia="ru-RU"/>
              </w:rPr>
              <w:t xml:space="preserve"> </w:t>
            </w:r>
            <w:r w:rsidR="00315A1E" w:rsidRPr="002B1D35">
              <w:rPr>
                <w:rFonts w:eastAsia="Times New Roman" w:cs="Times New Roman"/>
                <w:b/>
                <w:sz w:val="28"/>
                <w:szCs w:val="28"/>
                <w:lang w:eastAsia="ru-RU"/>
              </w:rPr>
              <w:t xml:space="preserve">Termenul de valabilitate a ofertelor: </w:t>
            </w:r>
            <w:r w:rsidR="00F7265D">
              <w:rPr>
                <w:rFonts w:eastAsia="Times New Roman" w:cs="Times New Roman"/>
                <w:i/>
                <w:sz w:val="28"/>
                <w:szCs w:val="28"/>
                <w:lang w:eastAsia="ru-RU"/>
              </w:rPr>
              <w:t>30 zile</w:t>
            </w:r>
            <w:r w:rsidR="00605C4F">
              <w:rPr>
                <w:rFonts w:eastAsia="Times New Roman" w:cs="Times New Roman"/>
                <w:i/>
                <w:sz w:val="28"/>
                <w:szCs w:val="28"/>
                <w:lang w:eastAsia="ru-RU"/>
              </w:rPr>
              <w:t>.</w:t>
            </w:r>
          </w:p>
          <w:p w:rsidR="00605C4F" w:rsidRPr="002B1D35" w:rsidRDefault="00605C4F" w:rsidP="00605C4F">
            <w:pPr>
              <w:tabs>
                <w:tab w:val="left" w:pos="284"/>
                <w:tab w:val="right" w:pos="318"/>
              </w:tabs>
              <w:spacing w:after="0"/>
              <w:ind w:right="141" w:firstLine="0"/>
              <w:jc w:val="left"/>
              <w:rPr>
                <w:rFonts w:eastAsia="Times New Roman" w:cs="Times New Roman"/>
                <w:i/>
                <w:sz w:val="28"/>
                <w:szCs w:val="28"/>
                <w:lang w:eastAsia="ru-RU"/>
              </w:rPr>
            </w:pPr>
          </w:p>
          <w:p w:rsidR="00315A1E" w:rsidRPr="002B1D35" w:rsidRDefault="00F1493F" w:rsidP="00605C4F">
            <w:pPr>
              <w:numPr>
                <w:ilvl w:val="0"/>
                <w:numId w:val="3"/>
              </w:numPr>
              <w:tabs>
                <w:tab w:val="left" w:pos="284"/>
                <w:tab w:val="right" w:pos="318"/>
              </w:tabs>
              <w:spacing w:after="0"/>
              <w:ind w:right="141"/>
              <w:jc w:val="left"/>
              <w:rPr>
                <w:rFonts w:eastAsia="Times New Roman" w:cs="Times New Roman"/>
                <w:b/>
                <w:sz w:val="28"/>
                <w:szCs w:val="28"/>
                <w:lang w:eastAsia="ru-RU"/>
              </w:rPr>
            </w:pPr>
            <w:r>
              <w:rPr>
                <w:rFonts w:eastAsia="Times New Roman" w:cs="Times New Roman"/>
                <w:b/>
                <w:sz w:val="28"/>
                <w:szCs w:val="28"/>
                <w:lang w:eastAsia="ru-RU"/>
              </w:rPr>
              <w:t xml:space="preserve"> </w:t>
            </w:r>
            <w:r w:rsidR="00315A1E" w:rsidRPr="002B1D35">
              <w:rPr>
                <w:rFonts w:eastAsia="Times New Roman" w:cs="Times New Roman"/>
                <w:b/>
                <w:sz w:val="28"/>
                <w:szCs w:val="28"/>
                <w:lang w:eastAsia="ru-RU"/>
              </w:rPr>
              <w:t>Garanția pentru ofertă:</w:t>
            </w:r>
            <w:r w:rsidR="00315A1E" w:rsidRPr="002B1D35">
              <w:rPr>
                <w:rFonts w:eastAsia="Times New Roman" w:cs="Times New Roman"/>
                <w:i/>
                <w:sz w:val="28"/>
                <w:szCs w:val="28"/>
                <w:lang w:eastAsia="ru-RU"/>
              </w:rPr>
              <w:t xml:space="preserve"> </w:t>
            </w:r>
          </w:p>
          <w:p w:rsidR="00315A1E" w:rsidRPr="002B1D35" w:rsidRDefault="00315A1E" w:rsidP="00605C4F">
            <w:pPr>
              <w:tabs>
                <w:tab w:val="left" w:pos="360"/>
                <w:tab w:val="left" w:pos="720"/>
                <w:tab w:val="left" w:pos="1800"/>
                <w:tab w:val="left" w:pos="3240"/>
              </w:tabs>
              <w:spacing w:after="0"/>
              <w:ind w:firstLine="0"/>
              <w:jc w:val="left"/>
              <w:rPr>
                <w:rFonts w:eastAsia="Times New Roman" w:cs="Times New Roman"/>
                <w:i/>
                <w:sz w:val="28"/>
                <w:szCs w:val="28"/>
                <w:lang w:eastAsia="ru-RU"/>
              </w:rPr>
            </w:pPr>
            <w:r w:rsidRPr="002B1D35">
              <w:rPr>
                <w:rFonts w:eastAsia="Times New Roman" w:cs="Times New Roman"/>
                <w:i/>
                <w:sz w:val="28"/>
                <w:szCs w:val="28"/>
                <w:lang w:eastAsia="ru-RU"/>
              </w:rPr>
              <w:t xml:space="preserve">Toate ofertele trebuie să fie însoțite de garanție </w:t>
            </w:r>
            <w:r w:rsidR="00F7265D">
              <w:rPr>
                <w:rFonts w:eastAsia="Times New Roman" w:cs="Times New Roman"/>
                <w:i/>
                <w:sz w:val="28"/>
                <w:szCs w:val="28"/>
                <w:lang w:eastAsia="ru-RU"/>
              </w:rPr>
              <w:t xml:space="preserve">pentru ofertă în valoare de  1 </w:t>
            </w:r>
            <w:r w:rsidR="00E70B77">
              <w:rPr>
                <w:rFonts w:eastAsia="Times New Roman" w:cs="Times New Roman"/>
                <w:i/>
                <w:sz w:val="28"/>
                <w:szCs w:val="28"/>
                <w:lang w:eastAsia="ru-RU"/>
              </w:rPr>
              <w:t xml:space="preserve">% </w:t>
            </w:r>
            <w:r w:rsidRPr="002B1D35">
              <w:rPr>
                <w:rFonts w:eastAsia="Times New Roman" w:cs="Times New Roman"/>
                <w:i/>
                <w:sz w:val="28"/>
                <w:szCs w:val="28"/>
                <w:lang w:eastAsia="ru-RU"/>
              </w:rPr>
              <w:t xml:space="preserve"> în formă de: </w:t>
            </w:r>
          </w:p>
          <w:p w:rsidR="00315A1E" w:rsidRPr="002B1D35" w:rsidRDefault="00315A1E" w:rsidP="00605C4F">
            <w:pPr>
              <w:numPr>
                <w:ilvl w:val="0"/>
                <w:numId w:val="2"/>
              </w:numPr>
              <w:tabs>
                <w:tab w:val="left" w:pos="360"/>
                <w:tab w:val="left" w:pos="720"/>
                <w:tab w:val="left" w:pos="1800"/>
                <w:tab w:val="left" w:pos="3240"/>
              </w:tabs>
              <w:spacing w:after="0"/>
              <w:contextualSpacing/>
              <w:jc w:val="left"/>
              <w:rPr>
                <w:rFonts w:eastAsia="Times New Roman" w:cs="Times New Roman"/>
                <w:b/>
                <w:i/>
                <w:sz w:val="28"/>
                <w:szCs w:val="28"/>
                <w:lang w:eastAsia="ru-RU"/>
              </w:rPr>
            </w:pPr>
            <w:r w:rsidRPr="002B1D35">
              <w:rPr>
                <w:rFonts w:eastAsia="Times New Roman" w:cs="Times New Roman"/>
                <w:b/>
                <w:i/>
                <w:sz w:val="28"/>
                <w:szCs w:val="28"/>
                <w:lang w:eastAsia="ru-RU"/>
              </w:rPr>
              <w:t xml:space="preserve">Garanție bancară </w:t>
            </w:r>
            <w:r w:rsidRPr="002B1D35">
              <w:rPr>
                <w:rFonts w:eastAsia="Times New Roman" w:cs="Times New Roman"/>
                <w:i/>
                <w:sz w:val="28"/>
                <w:szCs w:val="28"/>
                <w:lang w:eastAsia="ru-RU"/>
              </w:rPr>
              <w:t>sau</w:t>
            </w:r>
          </w:p>
          <w:p w:rsidR="00315A1E" w:rsidRPr="002B1D35" w:rsidRDefault="00315A1E" w:rsidP="00605C4F">
            <w:pPr>
              <w:numPr>
                <w:ilvl w:val="0"/>
                <w:numId w:val="2"/>
              </w:numPr>
              <w:tabs>
                <w:tab w:val="left" w:pos="360"/>
                <w:tab w:val="left" w:pos="720"/>
                <w:tab w:val="left" w:pos="1800"/>
                <w:tab w:val="left" w:pos="3240"/>
              </w:tabs>
              <w:spacing w:after="0"/>
              <w:contextualSpacing/>
              <w:jc w:val="left"/>
              <w:rPr>
                <w:rFonts w:eastAsia="Times New Roman" w:cs="Times New Roman"/>
                <w:b/>
                <w:i/>
                <w:sz w:val="28"/>
                <w:szCs w:val="28"/>
                <w:lang w:eastAsia="ru-RU"/>
              </w:rPr>
            </w:pPr>
            <w:r w:rsidRPr="002B1D35">
              <w:rPr>
                <w:rFonts w:eastAsia="Times New Roman" w:cs="Times New Roman"/>
                <w:b/>
                <w:i/>
                <w:sz w:val="28"/>
                <w:szCs w:val="28"/>
                <w:lang w:eastAsia="ru-RU"/>
              </w:rPr>
              <w:t>Transfer la contul autorității.</w:t>
            </w:r>
          </w:p>
          <w:p w:rsidR="00D41729" w:rsidRDefault="00315A1E" w:rsidP="00D41729">
            <w:pPr>
              <w:tabs>
                <w:tab w:val="left" w:pos="284"/>
                <w:tab w:val="right" w:pos="318"/>
              </w:tabs>
              <w:spacing w:after="0"/>
              <w:ind w:firstLine="0"/>
              <w:jc w:val="left"/>
              <w:rPr>
                <w:rFonts w:eastAsia="Times New Roman" w:cs="Times New Roman"/>
                <w:i/>
                <w:sz w:val="28"/>
                <w:szCs w:val="28"/>
                <w:lang w:eastAsia="ru-RU"/>
              </w:rPr>
            </w:pPr>
            <w:r w:rsidRPr="002B1D35">
              <w:rPr>
                <w:rFonts w:eastAsia="Times New Roman" w:cs="Times New Roman"/>
                <w:i/>
                <w:sz w:val="28"/>
                <w:szCs w:val="28"/>
                <w:lang w:eastAsia="ru-RU"/>
              </w:rPr>
              <w:t xml:space="preserve">Plata prin transfer se va efectua în adresa [denumirea </w:t>
            </w:r>
            <w:r w:rsidRPr="002B1D35">
              <w:rPr>
                <w:rFonts w:eastAsia="Times New Roman" w:cs="Times New Roman"/>
                <w:i/>
                <w:spacing w:val="-2"/>
                <w:sz w:val="28"/>
                <w:szCs w:val="28"/>
                <w:lang w:eastAsia="ru-RU"/>
              </w:rPr>
              <w:t>organizaţiei</w:t>
            </w:r>
            <w:r w:rsidRPr="002B1D35">
              <w:rPr>
                <w:rFonts w:eastAsia="Times New Roman" w:cs="Times New Roman"/>
                <w:i/>
                <w:sz w:val="28"/>
                <w:szCs w:val="28"/>
                <w:lang w:eastAsia="ru-RU"/>
              </w:rPr>
              <w:t xml:space="preserve">], cu nota “Garanția pentru ofertă la </w:t>
            </w:r>
            <w:r w:rsidR="00F746CF">
              <w:rPr>
                <w:rFonts w:eastAsia="Times New Roman" w:cs="Times New Roman"/>
                <w:i/>
                <w:sz w:val="28"/>
                <w:szCs w:val="28"/>
                <w:lang w:eastAsia="ru-RU"/>
              </w:rPr>
              <w:t xml:space="preserve">concursul prin </w:t>
            </w:r>
            <w:r w:rsidR="00F1493F">
              <w:rPr>
                <w:rFonts w:eastAsia="Times New Roman" w:cs="Times New Roman"/>
                <w:i/>
                <w:sz w:val="28"/>
                <w:szCs w:val="28"/>
                <w:lang w:eastAsia="ru-RU"/>
              </w:rPr>
              <w:t>cererea ofertelor de prețuri</w:t>
            </w:r>
            <w:r w:rsidRPr="002B1D35">
              <w:rPr>
                <w:rFonts w:eastAsia="Times New Roman" w:cs="Times New Roman"/>
                <w:i/>
                <w:sz w:val="28"/>
                <w:szCs w:val="28"/>
                <w:lang w:eastAsia="ru-RU"/>
              </w:rPr>
              <w:t xml:space="preserve"> nr._________ din _______________”, conform următoarelor detalii: </w:t>
            </w:r>
          </w:p>
          <w:p w:rsidR="00D41729" w:rsidRPr="00D41729" w:rsidRDefault="00D41729" w:rsidP="00D41729">
            <w:pPr>
              <w:tabs>
                <w:tab w:val="left" w:pos="284"/>
                <w:tab w:val="right" w:pos="318"/>
              </w:tabs>
              <w:spacing w:after="0"/>
              <w:ind w:firstLine="0"/>
              <w:jc w:val="left"/>
              <w:rPr>
                <w:rFonts w:eastAsia="Times New Roman" w:cs="Times New Roman"/>
                <w:i/>
                <w:sz w:val="28"/>
                <w:szCs w:val="28"/>
                <w:lang w:eastAsia="ru-RU"/>
              </w:rPr>
            </w:pPr>
            <w:r>
              <w:rPr>
                <w:sz w:val="28"/>
                <w:szCs w:val="28"/>
              </w:rPr>
              <w:t xml:space="preserve">Beneficiarul plăţii:  </w:t>
            </w:r>
            <w:r w:rsidRPr="00D41729">
              <w:rPr>
                <w:i/>
                <w:sz w:val="28"/>
                <w:szCs w:val="28"/>
              </w:rPr>
              <w:t>Î.S.”Administraţia de Stat a Drumurilor”</w:t>
            </w:r>
          </w:p>
          <w:p w:rsidR="00D41729" w:rsidRDefault="00D41729" w:rsidP="00D41729">
            <w:pPr>
              <w:pStyle w:val="ac"/>
              <w:shd w:val="clear" w:color="auto" w:fill="FFFFFF" w:themeFill="background1"/>
              <w:rPr>
                <w:rFonts w:ascii="Times New Roman" w:hAnsi="Times New Roman"/>
                <w:sz w:val="28"/>
                <w:szCs w:val="28"/>
                <w:lang w:val="ro-RO"/>
              </w:rPr>
            </w:pPr>
            <w:r>
              <w:rPr>
                <w:rFonts w:ascii="Times New Roman" w:hAnsi="Times New Roman"/>
                <w:sz w:val="28"/>
                <w:szCs w:val="28"/>
                <w:lang w:val="ro-RO"/>
              </w:rPr>
              <w:t>c/f 1003600023559</w:t>
            </w:r>
          </w:p>
          <w:p w:rsidR="00D41729" w:rsidRDefault="00D41729" w:rsidP="00D41729">
            <w:pPr>
              <w:pStyle w:val="ac"/>
              <w:shd w:val="clear" w:color="auto" w:fill="FFFFFF" w:themeFill="background1"/>
              <w:rPr>
                <w:rFonts w:ascii="Times New Roman" w:hAnsi="Times New Roman"/>
                <w:i/>
                <w:sz w:val="28"/>
                <w:szCs w:val="28"/>
                <w:lang w:val="ro-RO"/>
              </w:rPr>
            </w:pPr>
            <w:r w:rsidRPr="00D41729">
              <w:rPr>
                <w:rFonts w:ascii="Times New Roman" w:hAnsi="Times New Roman"/>
                <w:i/>
                <w:sz w:val="28"/>
                <w:szCs w:val="28"/>
                <w:lang w:val="ro-RO"/>
              </w:rPr>
              <w:t xml:space="preserve">BC „MOLDINDCONBANK” SA filiala Zorile c/b MOLDMD2X330 </w:t>
            </w:r>
          </w:p>
          <w:p w:rsidR="008E6836" w:rsidRDefault="008E6836" w:rsidP="00D41729">
            <w:pPr>
              <w:pStyle w:val="ac"/>
              <w:shd w:val="clear" w:color="auto" w:fill="FFFFFF" w:themeFill="background1"/>
              <w:rPr>
                <w:rFonts w:ascii="Times New Roman" w:hAnsi="Times New Roman"/>
                <w:sz w:val="28"/>
                <w:szCs w:val="28"/>
                <w:lang w:val="ro-RO"/>
              </w:rPr>
            </w:pPr>
            <w:r>
              <w:rPr>
                <w:rFonts w:ascii="Times New Roman" w:hAnsi="Times New Roman"/>
                <w:i/>
                <w:sz w:val="28"/>
                <w:szCs w:val="28"/>
                <w:lang w:val="ro-RO"/>
              </w:rPr>
              <w:t xml:space="preserve">IBAN : </w:t>
            </w:r>
            <w:r w:rsidR="001B528E" w:rsidRPr="00D41729">
              <w:rPr>
                <w:rFonts w:ascii="Times New Roman" w:hAnsi="Times New Roman"/>
                <w:i/>
                <w:sz w:val="28"/>
                <w:szCs w:val="28"/>
                <w:lang w:val="ro-RO"/>
              </w:rPr>
              <w:t>MD44ML000000002251130334</w:t>
            </w:r>
          </w:p>
          <w:p w:rsidR="00605C4F" w:rsidRPr="002B1D35" w:rsidRDefault="00605C4F" w:rsidP="00605C4F">
            <w:pPr>
              <w:tabs>
                <w:tab w:val="left" w:pos="360"/>
                <w:tab w:val="left" w:pos="720"/>
                <w:tab w:val="left" w:pos="1800"/>
                <w:tab w:val="left" w:pos="3240"/>
              </w:tabs>
              <w:spacing w:after="0"/>
              <w:ind w:firstLine="0"/>
              <w:jc w:val="left"/>
              <w:rPr>
                <w:rFonts w:eastAsia="Times New Roman" w:cs="Times New Roman"/>
                <w:b/>
                <w:i/>
                <w:sz w:val="28"/>
                <w:szCs w:val="28"/>
                <w:lang w:eastAsia="ru-RU"/>
              </w:rPr>
            </w:pPr>
          </w:p>
          <w:p w:rsidR="00605C4F" w:rsidRDefault="00315A1E" w:rsidP="00605C4F">
            <w:pPr>
              <w:numPr>
                <w:ilvl w:val="0"/>
                <w:numId w:val="3"/>
              </w:numPr>
              <w:tabs>
                <w:tab w:val="left" w:pos="284"/>
                <w:tab w:val="right" w:pos="318"/>
              </w:tabs>
              <w:spacing w:after="0"/>
              <w:ind w:right="141"/>
              <w:jc w:val="left"/>
              <w:rPr>
                <w:rFonts w:eastAsia="Times New Roman" w:cs="Times New Roman"/>
                <w:b/>
                <w:sz w:val="28"/>
                <w:szCs w:val="28"/>
                <w:lang w:eastAsia="ru-RU"/>
              </w:rPr>
            </w:pPr>
            <w:r w:rsidRPr="002B1D35">
              <w:rPr>
                <w:rFonts w:eastAsia="Times New Roman" w:cs="Times New Roman"/>
                <w:b/>
                <w:sz w:val="28"/>
                <w:szCs w:val="28"/>
                <w:lang w:eastAsia="ru-RU"/>
              </w:rPr>
              <w:t>Contestațiile depuse pe marginea procedurii de cerere a ofertelor de prețuri se depun la sediul Agenţia Naţională pentru Soluţio</w:t>
            </w:r>
            <w:r w:rsidR="00F7265D">
              <w:rPr>
                <w:rFonts w:eastAsia="Times New Roman" w:cs="Times New Roman"/>
                <w:b/>
                <w:sz w:val="28"/>
                <w:szCs w:val="28"/>
                <w:lang w:eastAsia="ru-RU"/>
              </w:rPr>
              <w:t>narea Contestaţiilor.</w:t>
            </w:r>
          </w:p>
          <w:p w:rsidR="00605C4F" w:rsidRPr="00605C4F" w:rsidRDefault="00605C4F" w:rsidP="00605C4F">
            <w:pPr>
              <w:tabs>
                <w:tab w:val="left" w:pos="284"/>
                <w:tab w:val="right" w:pos="318"/>
              </w:tabs>
              <w:spacing w:after="0"/>
              <w:ind w:left="360" w:right="141" w:firstLine="0"/>
              <w:jc w:val="left"/>
              <w:rPr>
                <w:rFonts w:eastAsia="Times New Roman" w:cs="Times New Roman"/>
                <w:b/>
                <w:sz w:val="28"/>
                <w:szCs w:val="28"/>
                <w:lang w:eastAsia="ru-RU"/>
              </w:rPr>
            </w:pPr>
          </w:p>
          <w:p w:rsidR="00605C4F" w:rsidRPr="0003459B" w:rsidRDefault="00605C4F" w:rsidP="00605C4F">
            <w:pPr>
              <w:pStyle w:val="ab"/>
              <w:numPr>
                <w:ilvl w:val="0"/>
                <w:numId w:val="3"/>
              </w:numPr>
              <w:rPr>
                <w:b/>
                <w:sz w:val="28"/>
                <w:szCs w:val="28"/>
                <w:lang w:val="ro-RO"/>
              </w:rPr>
            </w:pPr>
            <w:r w:rsidRPr="00605C4F">
              <w:rPr>
                <w:b/>
                <w:sz w:val="28"/>
                <w:szCs w:val="28"/>
                <w:lang w:val="ro-RO"/>
              </w:rPr>
              <w:t xml:space="preserve">Valoarea estimată a achiziţiei,  fără TVA, lei: </w:t>
            </w:r>
            <w:r w:rsidR="00A543DE">
              <w:rPr>
                <w:sz w:val="28"/>
                <w:szCs w:val="28"/>
                <w:lang w:val="ro-RO"/>
              </w:rPr>
              <w:t>3</w:t>
            </w:r>
            <w:r w:rsidR="005B638A">
              <w:rPr>
                <w:sz w:val="28"/>
                <w:szCs w:val="28"/>
                <w:lang w:val="ro-RO"/>
              </w:rPr>
              <w:t>19</w:t>
            </w:r>
            <w:r w:rsidR="00F7265D" w:rsidRPr="00F7265D">
              <w:rPr>
                <w:sz w:val="28"/>
                <w:szCs w:val="28"/>
                <w:lang w:val="ro-RO"/>
              </w:rPr>
              <w:t> </w:t>
            </w:r>
            <w:r w:rsidR="00A543DE">
              <w:rPr>
                <w:sz w:val="28"/>
                <w:szCs w:val="28"/>
                <w:lang w:val="ro-RO"/>
              </w:rPr>
              <w:t>4</w:t>
            </w:r>
            <w:r w:rsidR="005B638A">
              <w:rPr>
                <w:sz w:val="28"/>
                <w:szCs w:val="28"/>
                <w:lang w:val="ro-RO"/>
              </w:rPr>
              <w:t>00</w:t>
            </w:r>
            <w:r w:rsidR="00F7265D" w:rsidRPr="00F7265D">
              <w:rPr>
                <w:sz w:val="28"/>
                <w:szCs w:val="28"/>
                <w:lang w:val="ro-RO"/>
              </w:rPr>
              <w:t xml:space="preserve"> lei fără TVA.</w:t>
            </w:r>
          </w:p>
          <w:p w:rsidR="0003459B" w:rsidRDefault="0003459B" w:rsidP="0003459B">
            <w:pPr>
              <w:pStyle w:val="ab"/>
              <w:rPr>
                <w:b/>
                <w:sz w:val="28"/>
                <w:szCs w:val="28"/>
                <w:lang w:val="ro-RO"/>
              </w:rPr>
            </w:pPr>
          </w:p>
          <w:p w:rsidR="00720791" w:rsidRPr="0003459B" w:rsidRDefault="00720791" w:rsidP="0003459B">
            <w:pPr>
              <w:pStyle w:val="ab"/>
              <w:rPr>
                <w:b/>
                <w:sz w:val="28"/>
                <w:szCs w:val="28"/>
                <w:lang w:val="ro-RO"/>
              </w:rPr>
            </w:pPr>
          </w:p>
          <w:p w:rsidR="0003459B" w:rsidRPr="00605C4F" w:rsidRDefault="0003459B" w:rsidP="0003459B">
            <w:pPr>
              <w:pStyle w:val="ab"/>
              <w:ind w:left="360"/>
              <w:rPr>
                <w:b/>
                <w:sz w:val="28"/>
                <w:szCs w:val="28"/>
                <w:lang w:val="ro-RO"/>
              </w:rPr>
            </w:pPr>
          </w:p>
          <w:p w:rsidR="00315A1E" w:rsidRPr="002B1D35" w:rsidRDefault="00315A1E" w:rsidP="00605C4F">
            <w:pPr>
              <w:spacing w:after="0"/>
              <w:ind w:firstLine="0"/>
              <w:jc w:val="left"/>
              <w:rPr>
                <w:rFonts w:eastAsia="Times New Roman" w:cs="Times New Roman"/>
                <w:sz w:val="28"/>
                <w:szCs w:val="28"/>
                <w:lang w:eastAsia="ru-RU"/>
              </w:rPr>
            </w:pPr>
          </w:p>
        </w:tc>
      </w:tr>
    </w:tbl>
    <w:p w:rsidR="00315A1E" w:rsidRPr="00F7265D" w:rsidRDefault="00605C4F" w:rsidP="00F7265D">
      <w:pPr>
        <w:spacing w:after="0"/>
        <w:ind w:firstLine="0"/>
        <w:rPr>
          <w:b/>
          <w:sz w:val="28"/>
          <w:szCs w:val="28"/>
        </w:rPr>
      </w:pPr>
      <w:r w:rsidRPr="00605C4F">
        <w:rPr>
          <w:b/>
          <w:sz w:val="28"/>
          <w:szCs w:val="28"/>
        </w:rPr>
        <w:lastRenderedPageBreak/>
        <w:t>Conducătorul grupului de lucru:  ______________________________      L.Ș.</w:t>
      </w:r>
    </w:p>
    <w:p w:rsidR="0003459B" w:rsidRDefault="0003459B" w:rsidP="00605C4F">
      <w:pPr>
        <w:spacing w:after="0"/>
        <w:ind w:firstLine="0"/>
        <w:jc w:val="left"/>
        <w:rPr>
          <w:rFonts w:eastAsia="Times New Roman" w:cs="Times New Roman"/>
          <w:sz w:val="20"/>
          <w:szCs w:val="20"/>
          <w:lang w:eastAsia="ru-RU"/>
        </w:rPr>
      </w:pPr>
    </w:p>
    <w:p w:rsidR="0003459B" w:rsidRDefault="0003459B" w:rsidP="00605C4F">
      <w:pPr>
        <w:spacing w:after="0"/>
        <w:ind w:firstLine="0"/>
        <w:jc w:val="left"/>
        <w:rPr>
          <w:rFonts w:eastAsia="Times New Roman" w:cs="Times New Roman"/>
          <w:sz w:val="20"/>
          <w:szCs w:val="20"/>
          <w:lang w:eastAsia="ru-RU"/>
        </w:rPr>
      </w:pPr>
    </w:p>
    <w:p w:rsidR="00A00DDF" w:rsidRDefault="00A00DDF" w:rsidP="00605C4F">
      <w:pPr>
        <w:spacing w:after="0"/>
        <w:ind w:firstLine="0"/>
        <w:jc w:val="left"/>
        <w:rPr>
          <w:rFonts w:eastAsia="Times New Roman" w:cs="Times New Roman"/>
          <w:sz w:val="20"/>
          <w:szCs w:val="20"/>
          <w:lang w:eastAsia="ru-RU"/>
        </w:rPr>
      </w:pPr>
    </w:p>
    <w:p w:rsidR="00A00DDF" w:rsidRDefault="00A00DDF" w:rsidP="00605C4F">
      <w:pPr>
        <w:spacing w:after="0"/>
        <w:ind w:firstLine="0"/>
        <w:jc w:val="left"/>
        <w:rPr>
          <w:rFonts w:eastAsia="Times New Roman" w:cs="Times New Roman"/>
          <w:sz w:val="20"/>
          <w:szCs w:val="20"/>
          <w:lang w:eastAsia="ru-RU"/>
        </w:rPr>
      </w:pPr>
    </w:p>
    <w:p w:rsidR="00A00DDF" w:rsidRDefault="00A00DDF" w:rsidP="00605C4F">
      <w:pPr>
        <w:spacing w:after="0"/>
        <w:ind w:firstLine="0"/>
        <w:jc w:val="left"/>
        <w:rPr>
          <w:rFonts w:eastAsia="Times New Roman" w:cs="Times New Roman"/>
          <w:sz w:val="20"/>
          <w:szCs w:val="20"/>
          <w:lang w:eastAsia="ru-RU"/>
        </w:rPr>
      </w:pPr>
    </w:p>
    <w:p w:rsidR="00A00DDF" w:rsidRDefault="00A00DDF" w:rsidP="00605C4F">
      <w:pPr>
        <w:spacing w:after="0"/>
        <w:ind w:firstLine="0"/>
        <w:jc w:val="left"/>
        <w:rPr>
          <w:rFonts w:eastAsia="Times New Roman" w:cs="Times New Roman"/>
          <w:sz w:val="20"/>
          <w:szCs w:val="20"/>
          <w:lang w:eastAsia="ru-RU"/>
        </w:rPr>
      </w:pPr>
    </w:p>
    <w:p w:rsidR="00A00DDF" w:rsidRDefault="00A00DDF"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03459B" w:rsidRDefault="0003459B" w:rsidP="00605C4F">
      <w:pPr>
        <w:spacing w:after="0"/>
        <w:ind w:firstLine="0"/>
        <w:jc w:val="left"/>
        <w:rPr>
          <w:rFonts w:eastAsia="Times New Roman" w:cs="Times New Roman"/>
          <w:sz w:val="20"/>
          <w:szCs w:val="20"/>
          <w:lang w:eastAsia="ru-RU"/>
        </w:rPr>
      </w:pPr>
    </w:p>
    <w:p w:rsidR="0003459B" w:rsidRDefault="0003459B" w:rsidP="00605C4F">
      <w:pPr>
        <w:spacing w:after="0"/>
        <w:ind w:firstLine="0"/>
        <w:jc w:val="left"/>
        <w:rPr>
          <w:rFonts w:eastAsia="Times New Roman" w:cs="Times New Roman"/>
          <w:sz w:val="20"/>
          <w:szCs w:val="20"/>
          <w:lang w:eastAsia="ru-RU"/>
        </w:rPr>
      </w:pPr>
    </w:p>
    <w:p w:rsidR="00605C4F" w:rsidRPr="00605C4F" w:rsidRDefault="00F7265D" w:rsidP="00605C4F">
      <w:pPr>
        <w:spacing w:after="0"/>
        <w:ind w:firstLine="0"/>
        <w:jc w:val="left"/>
        <w:rPr>
          <w:rFonts w:eastAsia="Times New Roman" w:cs="Times New Roman"/>
          <w:sz w:val="20"/>
          <w:szCs w:val="20"/>
          <w:lang w:eastAsia="ru-RU"/>
        </w:rPr>
      </w:pPr>
      <w:r>
        <w:rPr>
          <w:rFonts w:eastAsia="Times New Roman" w:cs="Times New Roman"/>
          <w:sz w:val="20"/>
          <w:szCs w:val="20"/>
          <w:lang w:eastAsia="ru-RU"/>
        </w:rPr>
        <w:t xml:space="preserve">Ex. </w:t>
      </w:r>
      <w:r w:rsidR="001B528E">
        <w:rPr>
          <w:rFonts w:eastAsia="Times New Roman" w:cs="Times New Roman"/>
          <w:sz w:val="20"/>
          <w:szCs w:val="20"/>
          <w:lang w:eastAsia="ru-RU"/>
        </w:rPr>
        <w:t>C. Drăgălin</w:t>
      </w:r>
    </w:p>
    <w:p w:rsidR="00E4628D" w:rsidRDefault="00F7265D" w:rsidP="00605C4F">
      <w:pPr>
        <w:spacing w:after="0"/>
        <w:ind w:firstLine="0"/>
        <w:jc w:val="left"/>
        <w:rPr>
          <w:rFonts w:eastAsia="Times New Roman" w:cs="Times New Roman"/>
          <w:sz w:val="20"/>
          <w:szCs w:val="20"/>
          <w:lang w:eastAsia="ru-RU"/>
        </w:rPr>
      </w:pPr>
      <w:r>
        <w:rPr>
          <w:rFonts w:eastAsia="Times New Roman" w:cs="Times New Roman"/>
          <w:sz w:val="20"/>
          <w:szCs w:val="20"/>
          <w:lang w:eastAsia="ru-RU"/>
        </w:rPr>
        <w:t xml:space="preserve">Tel.022 </w:t>
      </w:r>
      <w:r w:rsidR="001B528E">
        <w:rPr>
          <w:rFonts w:eastAsia="Times New Roman" w:cs="Times New Roman"/>
          <w:sz w:val="20"/>
          <w:szCs w:val="20"/>
          <w:lang w:eastAsia="ru-RU"/>
        </w:rPr>
        <w:t>212296</w:t>
      </w:r>
    </w:p>
    <w:p w:rsidR="00E4628D" w:rsidRDefault="00E4628D" w:rsidP="00605C4F">
      <w:pPr>
        <w:spacing w:after="0"/>
        <w:ind w:firstLine="0"/>
        <w:jc w:val="left"/>
        <w:rPr>
          <w:rFonts w:eastAsia="Times New Roman" w:cs="Times New Roman"/>
          <w:sz w:val="20"/>
          <w:szCs w:val="20"/>
          <w:lang w:eastAsia="ru-RU"/>
        </w:rPr>
      </w:pPr>
    </w:p>
    <w:p w:rsidR="005B638A" w:rsidRDefault="005B638A" w:rsidP="00605C4F">
      <w:pPr>
        <w:spacing w:after="0"/>
        <w:ind w:firstLine="0"/>
        <w:jc w:val="left"/>
        <w:rPr>
          <w:rFonts w:eastAsia="Times New Roman" w:cs="Times New Roman"/>
          <w:sz w:val="20"/>
          <w:szCs w:val="20"/>
          <w:lang w:eastAsia="ru-RU"/>
        </w:rPr>
      </w:pPr>
    </w:p>
    <w:p w:rsidR="005B638A" w:rsidRDefault="005B638A"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E93B80" w:rsidRDefault="00E93B80" w:rsidP="00E93B80">
      <w:pPr>
        <w:spacing w:after="0"/>
        <w:ind w:firstLine="0"/>
        <w:jc w:val="right"/>
        <w:rPr>
          <w:rFonts w:eastAsia="Times New Roman" w:cs="Times New Roman"/>
          <w:sz w:val="28"/>
          <w:szCs w:val="28"/>
          <w:lang w:eastAsia="ru-RU"/>
        </w:rPr>
      </w:pPr>
      <w:r w:rsidRPr="00E93B80">
        <w:rPr>
          <w:rFonts w:eastAsia="Times New Roman" w:cs="Times New Roman"/>
          <w:sz w:val="28"/>
          <w:szCs w:val="28"/>
          <w:lang w:eastAsia="ru-RU"/>
        </w:rPr>
        <w:lastRenderedPageBreak/>
        <w:t>Anexa nr.1</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9"/>
        <w:gridCol w:w="1588"/>
        <w:gridCol w:w="1134"/>
      </w:tblGrid>
      <w:tr w:rsidR="00F30EAE" w:rsidRPr="00C8619D" w:rsidTr="00F30EAE">
        <w:trPr>
          <w:trHeight w:val="680"/>
        </w:trPr>
        <w:tc>
          <w:tcPr>
            <w:tcW w:w="7059" w:type="dxa"/>
            <w:shd w:val="clear" w:color="auto" w:fill="auto"/>
            <w:vAlign w:val="center"/>
          </w:tcPr>
          <w:p w:rsidR="00F30EAE" w:rsidRPr="00C8619D" w:rsidRDefault="00F30EAE" w:rsidP="005A79E6">
            <w:pPr>
              <w:spacing w:after="0"/>
              <w:rPr>
                <w:b/>
                <w:szCs w:val="24"/>
              </w:rPr>
            </w:pPr>
            <w:r w:rsidRPr="00C8619D">
              <w:rPr>
                <w:b/>
                <w:szCs w:val="24"/>
              </w:rPr>
              <w:t>Denumirea serviciilor (documentului normativ)</w:t>
            </w:r>
          </w:p>
        </w:tc>
        <w:tc>
          <w:tcPr>
            <w:tcW w:w="1588" w:type="dxa"/>
            <w:shd w:val="clear" w:color="auto" w:fill="auto"/>
            <w:vAlign w:val="center"/>
          </w:tcPr>
          <w:p w:rsidR="00F30EAE" w:rsidRPr="00C8619D" w:rsidRDefault="00F30EAE" w:rsidP="00F30EAE">
            <w:pPr>
              <w:spacing w:after="0"/>
              <w:ind w:firstLine="58"/>
              <w:rPr>
                <w:b/>
                <w:szCs w:val="24"/>
              </w:rPr>
            </w:pPr>
            <w:r w:rsidRPr="00C8619D">
              <w:rPr>
                <w:b/>
                <w:szCs w:val="24"/>
              </w:rPr>
              <w:t>Cat. DN</w:t>
            </w:r>
          </w:p>
        </w:tc>
        <w:tc>
          <w:tcPr>
            <w:tcW w:w="1134" w:type="dxa"/>
            <w:shd w:val="clear" w:color="auto" w:fill="auto"/>
            <w:vAlign w:val="center"/>
          </w:tcPr>
          <w:p w:rsidR="00F30EAE" w:rsidRPr="00C8619D" w:rsidRDefault="00F30EAE" w:rsidP="00F30EAE">
            <w:pPr>
              <w:spacing w:after="0"/>
              <w:ind w:firstLine="0"/>
              <w:jc w:val="left"/>
              <w:rPr>
                <w:b/>
                <w:szCs w:val="24"/>
              </w:rPr>
            </w:pPr>
            <w:r w:rsidRPr="00C8619D">
              <w:rPr>
                <w:b/>
                <w:szCs w:val="24"/>
              </w:rPr>
              <w:t>Nr.apr. Pag</w:t>
            </w:r>
          </w:p>
        </w:tc>
      </w:tr>
      <w:tr w:rsidR="00F30EAE" w:rsidRPr="00C8619D" w:rsidTr="00F30EAE">
        <w:trPr>
          <w:trHeight w:val="330"/>
        </w:trPr>
        <w:tc>
          <w:tcPr>
            <w:tcW w:w="7059" w:type="dxa"/>
            <w:shd w:val="clear" w:color="auto" w:fill="auto"/>
            <w:vAlign w:val="center"/>
          </w:tcPr>
          <w:p w:rsidR="00F30EAE" w:rsidRPr="00C8619D" w:rsidRDefault="00F30EAE" w:rsidP="005A79E6">
            <w:pPr>
              <w:rPr>
                <w:szCs w:val="24"/>
                <w:lang w:val="en-US"/>
              </w:rPr>
            </w:pPr>
            <w:r w:rsidRPr="00F30EAE">
              <w:rPr>
                <w:b/>
                <w:szCs w:val="24"/>
                <w:lang w:eastAsia="ro-RO"/>
              </w:rPr>
              <w:t>1.</w:t>
            </w:r>
            <w:r>
              <w:rPr>
                <w:szCs w:val="24"/>
                <w:lang w:eastAsia="ro-RO"/>
              </w:rPr>
              <w:t xml:space="preserve"> </w:t>
            </w:r>
            <w:r w:rsidRPr="00C8619D">
              <w:rPr>
                <w:szCs w:val="24"/>
                <w:lang w:eastAsia="ro-RO"/>
              </w:rPr>
              <w:t>Prețuri de referință pentru lucrări de diagnosticare, examinare, stabilirea stării tehnice  a lucrărilor de artă (poduri, podețe) amplasate pe drumuri.</w:t>
            </w:r>
          </w:p>
        </w:tc>
        <w:tc>
          <w:tcPr>
            <w:tcW w:w="1588" w:type="dxa"/>
            <w:shd w:val="clear" w:color="auto" w:fill="auto"/>
            <w:vAlign w:val="center"/>
          </w:tcPr>
          <w:p w:rsidR="00F30EAE" w:rsidRPr="00C8619D" w:rsidRDefault="00F30EAE" w:rsidP="005A79E6">
            <w:pPr>
              <w:spacing w:after="0"/>
              <w:rPr>
                <w:szCs w:val="24"/>
              </w:rPr>
            </w:pPr>
            <w:r w:rsidRPr="00C8619D">
              <w:rPr>
                <w:szCs w:val="24"/>
              </w:rPr>
              <w:t>CP</w:t>
            </w:r>
          </w:p>
        </w:tc>
        <w:tc>
          <w:tcPr>
            <w:tcW w:w="1134" w:type="dxa"/>
            <w:shd w:val="clear" w:color="auto" w:fill="auto"/>
            <w:vAlign w:val="center"/>
          </w:tcPr>
          <w:p w:rsidR="00F30EAE" w:rsidRPr="00C8619D" w:rsidRDefault="00F746CF" w:rsidP="005A79E6">
            <w:pPr>
              <w:spacing w:after="0"/>
              <w:rPr>
                <w:szCs w:val="24"/>
              </w:rPr>
            </w:pPr>
            <w:r>
              <w:rPr>
                <w:szCs w:val="24"/>
              </w:rPr>
              <w:t>40</w:t>
            </w:r>
          </w:p>
        </w:tc>
      </w:tr>
    </w:tbl>
    <w:p w:rsidR="00F30EAE" w:rsidRPr="00C8619D" w:rsidRDefault="00F30EAE" w:rsidP="00F30EAE">
      <w:pPr>
        <w:spacing w:after="0"/>
        <w:rPr>
          <w:szCs w:val="24"/>
        </w:rPr>
      </w:pPr>
    </w:p>
    <w:p w:rsidR="00F30EAE" w:rsidRPr="00C8619D" w:rsidRDefault="00F30EAE" w:rsidP="00F30EAE">
      <w:pPr>
        <w:spacing w:after="0"/>
        <w:rPr>
          <w:b/>
          <w:szCs w:val="24"/>
        </w:rPr>
      </w:pPr>
      <w:r w:rsidRPr="00C8619D">
        <w:rPr>
          <w:b/>
          <w:szCs w:val="24"/>
        </w:rPr>
        <w:t>1. Necesitatea elaborării actului normativ:</w:t>
      </w:r>
    </w:p>
    <w:p w:rsidR="00F30EAE" w:rsidRPr="00C8619D" w:rsidRDefault="00F30EAE" w:rsidP="00F30EAE">
      <w:pPr>
        <w:spacing w:after="0"/>
        <w:rPr>
          <w:szCs w:val="24"/>
        </w:rPr>
      </w:pPr>
      <w:r w:rsidRPr="00C8619D">
        <w:rPr>
          <w:szCs w:val="24"/>
          <w:lang w:val="en-US"/>
        </w:rPr>
        <w:t xml:space="preserve">     </w:t>
      </w:r>
      <w:r w:rsidRPr="00C8619D">
        <w:rPr>
          <w:szCs w:val="24"/>
        </w:rPr>
        <w:t>Podurile sunt lucrări de construcție cu un foarte mare impact social. De multe ori ele reprezintă legături unice între zone geografice, iar scoaterea lor din chiar temporară din funcțiune poate determina izolări economice și sociale grave pentru comunitățile umane din aceste regiuni.</w:t>
      </w:r>
    </w:p>
    <w:p w:rsidR="00F30EAE" w:rsidRPr="00C8619D" w:rsidRDefault="00F30EAE" w:rsidP="00F30EAE">
      <w:pPr>
        <w:spacing w:after="0"/>
        <w:rPr>
          <w:szCs w:val="24"/>
        </w:rPr>
      </w:pPr>
      <w:r w:rsidRPr="00C8619D">
        <w:rPr>
          <w:szCs w:val="24"/>
        </w:rPr>
        <w:t xml:space="preserve">Lungimea podurilor numai pe rețeaua drumurilor național și regionale constituie </w:t>
      </w:r>
      <w:r w:rsidRPr="00C8619D">
        <w:rPr>
          <w:szCs w:val="24"/>
          <w:u w:val="single"/>
        </w:rPr>
        <w:t>20 940 m</w:t>
      </w:r>
      <w:r w:rsidRPr="00C8619D">
        <w:rPr>
          <w:szCs w:val="24"/>
        </w:rPr>
        <w:t>.</w:t>
      </w:r>
    </w:p>
    <w:p w:rsidR="00F30EAE" w:rsidRPr="00C8619D" w:rsidRDefault="00F30EAE" w:rsidP="00F30EAE">
      <w:pPr>
        <w:spacing w:after="0" w:line="276" w:lineRule="auto"/>
        <w:rPr>
          <w:color w:val="171717"/>
          <w:szCs w:val="24"/>
        </w:rPr>
      </w:pPr>
      <w:r w:rsidRPr="00C8619D">
        <w:rPr>
          <w:color w:val="171717"/>
          <w:szCs w:val="24"/>
        </w:rPr>
        <w:t>Menținerea la un nivel tehnic corespunzător la care exploatarea s</w:t>
      </w:r>
      <w:r w:rsidR="00F746CF">
        <w:rPr>
          <w:color w:val="171717"/>
          <w:szCs w:val="24"/>
        </w:rPr>
        <w:t>ă</w:t>
      </w:r>
      <w:r w:rsidRPr="00C8619D">
        <w:rPr>
          <w:color w:val="171717"/>
          <w:szCs w:val="24"/>
        </w:rPr>
        <w:t xml:space="preserve"> se facă </w:t>
      </w:r>
      <w:r w:rsidR="00F746CF">
        <w:rPr>
          <w:color w:val="171717"/>
          <w:szCs w:val="24"/>
        </w:rPr>
        <w:t>î</w:t>
      </w:r>
      <w:r w:rsidRPr="00C8619D">
        <w:rPr>
          <w:color w:val="171717"/>
          <w:szCs w:val="24"/>
        </w:rPr>
        <w:t>n cadrul normelor de siguranță a circulației, necesita o urmărire continua a stării tehnice a lor. Acest lucru presupune cunoașterea principalilor factori de agresivitate la poduri si a cauzelor apariției degradărilor, precum si programarea corespunzătoare a lucrărilor de întreținere in concordanta cu aplicarea unor metode specifice de reparare  a degradărilor.</w:t>
      </w:r>
    </w:p>
    <w:p w:rsidR="00F30EAE" w:rsidRPr="00C8619D" w:rsidRDefault="00F30EAE" w:rsidP="00F30EAE">
      <w:pPr>
        <w:spacing w:after="0" w:line="276" w:lineRule="auto"/>
        <w:rPr>
          <w:color w:val="171717"/>
          <w:szCs w:val="24"/>
        </w:rPr>
      </w:pPr>
      <w:r w:rsidRPr="00C8619D">
        <w:rPr>
          <w:color w:val="171717"/>
          <w:szCs w:val="24"/>
        </w:rPr>
        <w:t>Elaborare</w:t>
      </w:r>
      <w:r w:rsidR="00F746CF">
        <w:rPr>
          <w:color w:val="171717"/>
          <w:szCs w:val="24"/>
        </w:rPr>
        <w:t>a</w:t>
      </w:r>
      <w:r w:rsidRPr="00C8619D">
        <w:rPr>
          <w:color w:val="171717"/>
          <w:szCs w:val="24"/>
        </w:rPr>
        <w:t xml:space="preserve"> unei strategii adecvate de întreținere a podurilor, a Programelor anuale de lucrări se poate efectua numai în baza unei examinări, diagnosticări a lor iar acestea pot fi efectuate  calitativ doar  în cazul existenței unor prețuri</w:t>
      </w:r>
      <w:r w:rsidRPr="00C8619D">
        <w:rPr>
          <w:szCs w:val="24"/>
          <w:lang w:eastAsia="ro-RO"/>
        </w:rPr>
        <w:t xml:space="preserve"> de referință adecvate </w:t>
      </w:r>
      <w:r>
        <w:rPr>
          <w:szCs w:val="24"/>
          <w:lang w:eastAsia="ro-RO"/>
        </w:rPr>
        <w:t xml:space="preserve">lucrărilor </w:t>
      </w:r>
      <w:r w:rsidRPr="00C8619D">
        <w:rPr>
          <w:szCs w:val="24"/>
          <w:lang w:eastAsia="ro-RO"/>
        </w:rPr>
        <w:t xml:space="preserve">de diagnosticare, examinare, stabilirea stării tehnice  a lucrărilor de artă (poduri, podețe) amplasate pe drumuri, care să conțină prețuri pentru tot spectrul de lucrări necesar de executat. </w:t>
      </w:r>
    </w:p>
    <w:p w:rsidR="00F30EAE" w:rsidRPr="00C8619D" w:rsidRDefault="00F30EAE" w:rsidP="00F30EAE">
      <w:pPr>
        <w:spacing w:after="0"/>
        <w:rPr>
          <w:b/>
          <w:szCs w:val="24"/>
        </w:rPr>
      </w:pPr>
      <w:r w:rsidRPr="00C8619D">
        <w:rPr>
          <w:b/>
          <w:szCs w:val="24"/>
        </w:rPr>
        <w:t>2. Baza pentru elaborare:</w:t>
      </w:r>
    </w:p>
    <w:p w:rsidR="00F30EAE" w:rsidRPr="00C8619D" w:rsidRDefault="00F30EAE" w:rsidP="00F30EAE">
      <w:pPr>
        <w:spacing w:after="0"/>
        <w:rPr>
          <w:szCs w:val="24"/>
        </w:rPr>
      </w:pPr>
      <w:r w:rsidRPr="00C8619D">
        <w:rPr>
          <w:szCs w:val="24"/>
        </w:rPr>
        <w:t>Strategia Națională de Dezvoltare Economică „Moldova 2020”</w:t>
      </w:r>
    </w:p>
    <w:p w:rsidR="00F30EAE" w:rsidRPr="00C8619D" w:rsidRDefault="00F30EAE" w:rsidP="00F30EAE">
      <w:pPr>
        <w:spacing w:after="0"/>
        <w:rPr>
          <w:bCs/>
          <w:szCs w:val="24"/>
        </w:rPr>
      </w:pPr>
      <w:r w:rsidRPr="00C8619D">
        <w:rPr>
          <w:bCs/>
          <w:szCs w:val="24"/>
        </w:rPr>
        <w:t>Matricea de politici pentru ameliorarea competitivității Republicii Moldova</w:t>
      </w:r>
    </w:p>
    <w:p w:rsidR="00F30EAE" w:rsidRPr="00C8619D" w:rsidRDefault="00F30EAE" w:rsidP="00F30EAE">
      <w:pPr>
        <w:spacing w:after="0"/>
        <w:rPr>
          <w:szCs w:val="24"/>
        </w:rPr>
      </w:pPr>
      <w:r w:rsidRPr="00C8619D">
        <w:rPr>
          <w:szCs w:val="24"/>
        </w:rPr>
        <w:t>Programul privind crearea bazei normativ-tehnice în domeniul drumurilor din Republica Moldova.</w:t>
      </w:r>
    </w:p>
    <w:p w:rsidR="00F30EAE" w:rsidRPr="00C8619D" w:rsidRDefault="00F30EAE" w:rsidP="00F30EAE">
      <w:pPr>
        <w:spacing w:after="0"/>
        <w:rPr>
          <w:szCs w:val="24"/>
        </w:rPr>
      </w:pPr>
      <w:r w:rsidRPr="00C8619D">
        <w:rPr>
          <w:b/>
          <w:szCs w:val="24"/>
        </w:rPr>
        <w:t>3. Sarcinile şi scopurile principale de elaborare a documentului normativ:</w:t>
      </w:r>
    </w:p>
    <w:p w:rsidR="00F30EAE" w:rsidRPr="00C8619D" w:rsidRDefault="00F30EAE" w:rsidP="00F30EAE">
      <w:pPr>
        <w:numPr>
          <w:ilvl w:val="1"/>
          <w:numId w:val="16"/>
        </w:numPr>
        <w:spacing w:after="0"/>
        <w:rPr>
          <w:b/>
          <w:color w:val="FF0000"/>
          <w:szCs w:val="24"/>
        </w:rPr>
      </w:pPr>
      <w:r w:rsidRPr="00C8619D">
        <w:rPr>
          <w:b/>
          <w:szCs w:val="24"/>
        </w:rPr>
        <w:t>Scopul (scopurile) elaborării</w:t>
      </w:r>
    </w:p>
    <w:p w:rsidR="00F30EAE" w:rsidRPr="00C8619D" w:rsidRDefault="00F30EAE" w:rsidP="00F30EAE">
      <w:pPr>
        <w:spacing w:after="0"/>
        <w:rPr>
          <w:b/>
          <w:color w:val="FF0000"/>
          <w:szCs w:val="24"/>
        </w:rPr>
      </w:pPr>
      <w:r w:rsidRPr="00C8619D">
        <w:rPr>
          <w:szCs w:val="24"/>
          <w:lang w:eastAsia="ro-RO"/>
        </w:rPr>
        <w:t>Stabilirea prețurilor de referință pentru lucrări de diagnosticare, examinare, stabilirea stării tehnice  a lucrărilor de artă (poduri, podețe) amplasate pe drumuri.</w:t>
      </w:r>
    </w:p>
    <w:p w:rsidR="00F30EAE" w:rsidRPr="00C8619D" w:rsidRDefault="00F30EAE" w:rsidP="00F30EAE">
      <w:pPr>
        <w:spacing w:after="0"/>
        <w:rPr>
          <w:b/>
          <w:szCs w:val="24"/>
        </w:rPr>
      </w:pPr>
      <w:r w:rsidRPr="00C8619D">
        <w:rPr>
          <w:b/>
          <w:szCs w:val="24"/>
        </w:rPr>
        <w:t>3.2 Sarcinile de elaborare:</w:t>
      </w:r>
    </w:p>
    <w:p w:rsidR="00F30EAE" w:rsidRPr="00C8619D" w:rsidRDefault="00F30EAE" w:rsidP="00F30EAE">
      <w:pPr>
        <w:spacing w:after="0"/>
        <w:rPr>
          <w:szCs w:val="24"/>
        </w:rPr>
      </w:pPr>
      <w:r w:rsidRPr="00C8619D">
        <w:rPr>
          <w:szCs w:val="24"/>
        </w:rPr>
        <w:t xml:space="preserve">Documentul normativ </w:t>
      </w:r>
      <w:r w:rsidRPr="00C8619D">
        <w:rPr>
          <w:spacing w:val="-2"/>
          <w:szCs w:val="24"/>
        </w:rPr>
        <w:t>trebuie</w:t>
      </w:r>
      <w:r w:rsidRPr="00C8619D">
        <w:rPr>
          <w:szCs w:val="24"/>
        </w:rPr>
        <w:t xml:space="preserve"> să conțină:</w:t>
      </w:r>
    </w:p>
    <w:p w:rsidR="00F30EAE" w:rsidRPr="00576411" w:rsidRDefault="00F30EAE" w:rsidP="00F30EAE">
      <w:pPr>
        <w:pStyle w:val="ab"/>
        <w:numPr>
          <w:ilvl w:val="0"/>
          <w:numId w:val="15"/>
        </w:numPr>
        <w:spacing w:line="276" w:lineRule="auto"/>
        <w:ind w:left="426"/>
        <w:rPr>
          <w:color w:val="000000"/>
          <w:sz w:val="24"/>
          <w:szCs w:val="24"/>
          <w:lang w:val="en-US"/>
        </w:rPr>
      </w:pPr>
      <w:r w:rsidRPr="00576411">
        <w:rPr>
          <w:color w:val="000000"/>
          <w:sz w:val="24"/>
          <w:szCs w:val="24"/>
          <w:lang w:val="en-US"/>
        </w:rPr>
        <w:t xml:space="preserve">Date </w:t>
      </w:r>
      <w:proofErr w:type="spellStart"/>
      <w:r w:rsidRPr="00576411">
        <w:rPr>
          <w:color w:val="000000"/>
          <w:sz w:val="24"/>
          <w:szCs w:val="24"/>
          <w:lang w:val="en-US"/>
        </w:rPr>
        <w:t>generale</w:t>
      </w:r>
      <w:proofErr w:type="spellEnd"/>
      <w:r w:rsidRPr="00576411">
        <w:rPr>
          <w:color w:val="000000"/>
          <w:sz w:val="24"/>
          <w:szCs w:val="24"/>
          <w:lang w:val="en-US"/>
        </w:rPr>
        <w:t xml:space="preserve">, </w:t>
      </w:r>
      <w:proofErr w:type="spellStart"/>
      <w:r w:rsidRPr="00576411">
        <w:rPr>
          <w:color w:val="000000"/>
          <w:sz w:val="24"/>
          <w:szCs w:val="24"/>
          <w:lang w:val="en-US"/>
        </w:rPr>
        <w:t>domeniul</w:t>
      </w:r>
      <w:proofErr w:type="spellEnd"/>
      <w:r w:rsidRPr="00576411">
        <w:rPr>
          <w:color w:val="000000"/>
          <w:sz w:val="24"/>
          <w:szCs w:val="24"/>
          <w:lang w:val="en-US"/>
        </w:rPr>
        <w:t xml:space="preserve"> de </w:t>
      </w:r>
      <w:proofErr w:type="spellStart"/>
      <w:r w:rsidRPr="00576411">
        <w:rPr>
          <w:color w:val="000000"/>
          <w:sz w:val="24"/>
          <w:szCs w:val="24"/>
          <w:lang w:val="en-US"/>
        </w:rPr>
        <w:t>aplicare</w:t>
      </w:r>
      <w:proofErr w:type="spellEnd"/>
      <w:r w:rsidRPr="00576411">
        <w:rPr>
          <w:color w:val="000000"/>
          <w:sz w:val="24"/>
          <w:szCs w:val="24"/>
          <w:lang w:val="en-US"/>
        </w:rPr>
        <w:t>;</w:t>
      </w:r>
    </w:p>
    <w:p w:rsidR="00F30EAE" w:rsidRPr="00576411" w:rsidRDefault="00F30EAE" w:rsidP="00F30EAE">
      <w:pPr>
        <w:pStyle w:val="ab"/>
        <w:numPr>
          <w:ilvl w:val="0"/>
          <w:numId w:val="15"/>
        </w:numPr>
        <w:spacing w:line="276" w:lineRule="auto"/>
        <w:ind w:left="426"/>
        <w:rPr>
          <w:color w:val="000000"/>
          <w:sz w:val="24"/>
          <w:szCs w:val="24"/>
          <w:lang w:val="en-US"/>
        </w:rPr>
      </w:pPr>
      <w:proofErr w:type="spellStart"/>
      <w:r w:rsidRPr="00576411">
        <w:rPr>
          <w:color w:val="000000"/>
          <w:sz w:val="24"/>
          <w:szCs w:val="24"/>
          <w:lang w:val="en-US"/>
        </w:rPr>
        <w:t>Terminologie</w:t>
      </w:r>
      <w:proofErr w:type="spellEnd"/>
      <w:r w:rsidRPr="00576411">
        <w:rPr>
          <w:color w:val="000000"/>
          <w:sz w:val="24"/>
          <w:szCs w:val="24"/>
          <w:lang w:val="en-US"/>
        </w:rPr>
        <w:t>;</w:t>
      </w:r>
    </w:p>
    <w:p w:rsidR="00F30EAE" w:rsidRPr="00576411" w:rsidRDefault="00F30EAE" w:rsidP="00F30EAE">
      <w:pPr>
        <w:pStyle w:val="ab"/>
        <w:numPr>
          <w:ilvl w:val="0"/>
          <w:numId w:val="15"/>
        </w:numPr>
        <w:spacing w:line="276" w:lineRule="auto"/>
        <w:ind w:left="426"/>
        <w:rPr>
          <w:color w:val="000000"/>
          <w:sz w:val="24"/>
          <w:szCs w:val="24"/>
          <w:lang w:val="en-US"/>
        </w:rPr>
      </w:pPr>
      <w:proofErr w:type="spellStart"/>
      <w:r w:rsidRPr="00576411">
        <w:rPr>
          <w:color w:val="000000"/>
          <w:sz w:val="24"/>
          <w:szCs w:val="24"/>
          <w:lang w:val="en-US"/>
        </w:rPr>
        <w:t>Calculul</w:t>
      </w:r>
      <w:proofErr w:type="spellEnd"/>
      <w:r w:rsidRPr="00576411">
        <w:rPr>
          <w:color w:val="000000"/>
          <w:sz w:val="24"/>
          <w:szCs w:val="24"/>
          <w:lang w:val="en-US"/>
        </w:rPr>
        <w:t xml:space="preserve"> </w:t>
      </w:r>
      <w:proofErr w:type="spellStart"/>
      <w:r w:rsidRPr="00576411">
        <w:rPr>
          <w:color w:val="000000"/>
          <w:sz w:val="24"/>
          <w:szCs w:val="24"/>
          <w:lang w:val="en-US"/>
        </w:rPr>
        <w:t>raportului</w:t>
      </w:r>
      <w:proofErr w:type="spellEnd"/>
      <w:r w:rsidRPr="00576411">
        <w:rPr>
          <w:color w:val="000000"/>
          <w:sz w:val="24"/>
          <w:szCs w:val="24"/>
          <w:lang w:val="en-US"/>
        </w:rPr>
        <w:t xml:space="preserve"> </w:t>
      </w:r>
      <w:proofErr w:type="spellStart"/>
      <w:r w:rsidRPr="00576411">
        <w:rPr>
          <w:color w:val="000000"/>
          <w:sz w:val="24"/>
          <w:szCs w:val="24"/>
          <w:lang w:val="en-US"/>
        </w:rPr>
        <w:t>relativ</w:t>
      </w:r>
      <w:proofErr w:type="spellEnd"/>
      <w:r w:rsidRPr="00576411">
        <w:rPr>
          <w:color w:val="000000"/>
          <w:sz w:val="24"/>
          <w:szCs w:val="24"/>
          <w:lang w:val="en-US"/>
        </w:rPr>
        <w:t xml:space="preserve"> de </w:t>
      </w:r>
      <w:proofErr w:type="spellStart"/>
      <w:r w:rsidRPr="00576411">
        <w:rPr>
          <w:color w:val="000000"/>
          <w:sz w:val="24"/>
          <w:szCs w:val="24"/>
          <w:lang w:val="en-US"/>
        </w:rPr>
        <w:t>munc</w:t>
      </w:r>
      <w:proofErr w:type="spellEnd"/>
      <w:r w:rsidRPr="00576411">
        <w:rPr>
          <w:color w:val="000000"/>
          <w:sz w:val="24"/>
          <w:szCs w:val="24"/>
          <w:lang w:val="ro-RO"/>
        </w:rPr>
        <w:t>ă (om/zi) cât și componența tipică a echipei implicată în executarea lucrărilor de bază la examinarea, diagnosticarea și /sau încercarea lucrărilor de artă;</w:t>
      </w:r>
    </w:p>
    <w:p w:rsidR="00F30EAE" w:rsidRPr="00576411" w:rsidRDefault="00F30EAE" w:rsidP="00F30EAE">
      <w:pPr>
        <w:pStyle w:val="ab"/>
        <w:numPr>
          <w:ilvl w:val="0"/>
          <w:numId w:val="15"/>
        </w:numPr>
        <w:spacing w:line="276" w:lineRule="auto"/>
        <w:ind w:left="426"/>
        <w:rPr>
          <w:color w:val="000000"/>
          <w:sz w:val="24"/>
          <w:szCs w:val="24"/>
          <w:lang w:val="en-US"/>
        </w:rPr>
      </w:pPr>
      <w:proofErr w:type="spellStart"/>
      <w:r w:rsidRPr="00576411">
        <w:rPr>
          <w:color w:val="000000"/>
          <w:sz w:val="24"/>
          <w:szCs w:val="24"/>
          <w:lang w:val="en-US"/>
        </w:rPr>
        <w:t>Calculul</w:t>
      </w:r>
      <w:proofErr w:type="spellEnd"/>
      <w:r w:rsidRPr="00576411">
        <w:rPr>
          <w:color w:val="000000"/>
          <w:sz w:val="24"/>
          <w:szCs w:val="24"/>
          <w:lang w:val="en-US"/>
        </w:rPr>
        <w:t xml:space="preserve"> </w:t>
      </w:r>
      <w:proofErr w:type="spellStart"/>
      <w:r w:rsidRPr="00576411">
        <w:rPr>
          <w:color w:val="000000"/>
          <w:sz w:val="24"/>
          <w:szCs w:val="24"/>
          <w:lang w:val="en-US"/>
        </w:rPr>
        <w:t>raportului</w:t>
      </w:r>
      <w:proofErr w:type="spellEnd"/>
      <w:r w:rsidRPr="00576411">
        <w:rPr>
          <w:color w:val="000000"/>
          <w:sz w:val="24"/>
          <w:szCs w:val="24"/>
          <w:lang w:val="en-US"/>
        </w:rPr>
        <w:t xml:space="preserve"> </w:t>
      </w:r>
      <w:proofErr w:type="spellStart"/>
      <w:r w:rsidRPr="00576411">
        <w:rPr>
          <w:color w:val="000000"/>
          <w:sz w:val="24"/>
          <w:szCs w:val="24"/>
          <w:lang w:val="en-US"/>
        </w:rPr>
        <w:t>relativ</w:t>
      </w:r>
      <w:proofErr w:type="spellEnd"/>
      <w:r w:rsidRPr="00576411">
        <w:rPr>
          <w:color w:val="000000"/>
          <w:sz w:val="24"/>
          <w:szCs w:val="24"/>
          <w:lang w:val="en-US"/>
        </w:rPr>
        <w:t xml:space="preserve"> de </w:t>
      </w:r>
      <w:proofErr w:type="spellStart"/>
      <w:r w:rsidRPr="00576411">
        <w:rPr>
          <w:color w:val="000000"/>
          <w:sz w:val="24"/>
          <w:szCs w:val="24"/>
          <w:lang w:val="en-US"/>
        </w:rPr>
        <w:t>munc</w:t>
      </w:r>
      <w:proofErr w:type="spellEnd"/>
      <w:r w:rsidRPr="00576411">
        <w:rPr>
          <w:color w:val="000000"/>
          <w:sz w:val="24"/>
          <w:szCs w:val="24"/>
          <w:lang w:val="ro-RO"/>
        </w:rPr>
        <w:t>ă (om/zi) cât și componența tipică a echipei implicată în executarea lucrărilor adiționale privind examinarea, diagnosticarea și /sau încercarea lucrărilor de artă;</w:t>
      </w:r>
    </w:p>
    <w:p w:rsidR="00F30EAE" w:rsidRPr="00576411" w:rsidRDefault="00F30EAE" w:rsidP="00F30EAE">
      <w:pPr>
        <w:pStyle w:val="ab"/>
        <w:numPr>
          <w:ilvl w:val="0"/>
          <w:numId w:val="15"/>
        </w:numPr>
        <w:spacing w:line="276" w:lineRule="auto"/>
        <w:ind w:left="426"/>
        <w:rPr>
          <w:color w:val="000000"/>
          <w:sz w:val="24"/>
          <w:szCs w:val="24"/>
          <w:lang w:val="en-US"/>
        </w:rPr>
      </w:pPr>
      <w:proofErr w:type="spellStart"/>
      <w:r w:rsidRPr="00576411">
        <w:rPr>
          <w:color w:val="000000"/>
          <w:sz w:val="24"/>
          <w:szCs w:val="24"/>
          <w:lang w:val="en-US"/>
        </w:rPr>
        <w:t>Fondul</w:t>
      </w:r>
      <w:proofErr w:type="spellEnd"/>
      <w:r w:rsidRPr="00576411">
        <w:rPr>
          <w:color w:val="000000"/>
          <w:sz w:val="24"/>
          <w:szCs w:val="24"/>
          <w:lang w:val="en-US"/>
        </w:rPr>
        <w:t xml:space="preserve"> de </w:t>
      </w:r>
      <w:proofErr w:type="spellStart"/>
      <w:r w:rsidRPr="00576411">
        <w:rPr>
          <w:color w:val="000000"/>
          <w:sz w:val="24"/>
          <w:szCs w:val="24"/>
          <w:lang w:val="en-US"/>
        </w:rPr>
        <w:t>salarizare</w:t>
      </w:r>
      <w:proofErr w:type="spellEnd"/>
      <w:r w:rsidRPr="00576411">
        <w:rPr>
          <w:color w:val="000000"/>
          <w:sz w:val="24"/>
          <w:szCs w:val="24"/>
          <w:lang w:val="en-US"/>
        </w:rPr>
        <w:t xml:space="preserve"> nominal, cat </w:t>
      </w:r>
      <w:proofErr w:type="spellStart"/>
      <w:r w:rsidRPr="00576411">
        <w:rPr>
          <w:color w:val="000000"/>
          <w:sz w:val="24"/>
          <w:szCs w:val="24"/>
          <w:lang w:val="en-US"/>
        </w:rPr>
        <w:t>și</w:t>
      </w:r>
      <w:proofErr w:type="spellEnd"/>
      <w:r w:rsidRPr="00576411">
        <w:rPr>
          <w:color w:val="000000"/>
          <w:sz w:val="24"/>
          <w:szCs w:val="24"/>
          <w:lang w:val="en-US"/>
        </w:rPr>
        <w:t xml:space="preserve"> </w:t>
      </w:r>
      <w:proofErr w:type="spellStart"/>
      <w:r w:rsidRPr="00576411">
        <w:rPr>
          <w:color w:val="000000"/>
          <w:sz w:val="24"/>
          <w:szCs w:val="24"/>
          <w:lang w:val="en-US"/>
        </w:rPr>
        <w:t>cheltuielile</w:t>
      </w:r>
      <w:proofErr w:type="spellEnd"/>
      <w:r w:rsidRPr="00576411">
        <w:rPr>
          <w:color w:val="000000"/>
          <w:sz w:val="24"/>
          <w:szCs w:val="24"/>
          <w:lang w:val="en-US"/>
        </w:rPr>
        <w:t xml:space="preserve"> </w:t>
      </w:r>
      <w:proofErr w:type="spellStart"/>
      <w:proofErr w:type="gramStart"/>
      <w:r w:rsidRPr="00576411">
        <w:rPr>
          <w:color w:val="000000"/>
          <w:sz w:val="24"/>
          <w:szCs w:val="24"/>
          <w:lang w:val="en-US"/>
        </w:rPr>
        <w:t>aferente</w:t>
      </w:r>
      <w:proofErr w:type="spellEnd"/>
      <w:r w:rsidRPr="00576411">
        <w:rPr>
          <w:color w:val="000000"/>
          <w:sz w:val="24"/>
          <w:szCs w:val="24"/>
          <w:lang w:val="en-US"/>
        </w:rPr>
        <w:t xml:space="preserve">  a</w:t>
      </w:r>
      <w:proofErr w:type="gramEnd"/>
      <w:r w:rsidRPr="00576411">
        <w:rPr>
          <w:color w:val="000000"/>
          <w:sz w:val="24"/>
          <w:szCs w:val="24"/>
          <w:lang w:val="en-US"/>
        </w:rPr>
        <w:t xml:space="preserve"> </w:t>
      </w:r>
      <w:proofErr w:type="spellStart"/>
      <w:r w:rsidRPr="00576411">
        <w:rPr>
          <w:color w:val="000000"/>
          <w:sz w:val="24"/>
          <w:szCs w:val="24"/>
          <w:lang w:val="en-US"/>
        </w:rPr>
        <w:t>personalului</w:t>
      </w:r>
      <w:proofErr w:type="spellEnd"/>
      <w:r w:rsidRPr="00576411">
        <w:rPr>
          <w:color w:val="000000"/>
          <w:sz w:val="24"/>
          <w:szCs w:val="24"/>
          <w:lang w:val="en-US"/>
        </w:rPr>
        <w:t xml:space="preserve"> </w:t>
      </w:r>
      <w:proofErr w:type="spellStart"/>
      <w:r w:rsidRPr="00576411">
        <w:rPr>
          <w:color w:val="000000"/>
          <w:sz w:val="24"/>
          <w:szCs w:val="24"/>
          <w:lang w:val="en-US"/>
        </w:rPr>
        <w:t>implicat</w:t>
      </w:r>
      <w:proofErr w:type="spellEnd"/>
      <w:r w:rsidRPr="00576411">
        <w:rPr>
          <w:color w:val="000000"/>
          <w:sz w:val="24"/>
          <w:szCs w:val="24"/>
          <w:lang w:val="en-US"/>
        </w:rPr>
        <w:t xml:space="preserve">  </w:t>
      </w:r>
      <w:proofErr w:type="spellStart"/>
      <w:r w:rsidRPr="00576411">
        <w:rPr>
          <w:color w:val="000000"/>
          <w:sz w:val="24"/>
          <w:szCs w:val="24"/>
          <w:lang w:val="en-US"/>
        </w:rPr>
        <w:t>în</w:t>
      </w:r>
      <w:proofErr w:type="spellEnd"/>
      <w:r w:rsidRPr="00576411">
        <w:rPr>
          <w:color w:val="000000"/>
          <w:sz w:val="24"/>
          <w:szCs w:val="24"/>
          <w:lang w:val="en-US"/>
        </w:rPr>
        <w:t xml:space="preserve"> </w:t>
      </w:r>
      <w:proofErr w:type="spellStart"/>
      <w:r w:rsidRPr="00576411">
        <w:rPr>
          <w:color w:val="000000"/>
          <w:sz w:val="24"/>
          <w:szCs w:val="24"/>
          <w:lang w:val="en-US"/>
        </w:rPr>
        <w:t>examinarea</w:t>
      </w:r>
      <w:proofErr w:type="spellEnd"/>
      <w:r w:rsidRPr="00576411">
        <w:rPr>
          <w:color w:val="000000"/>
          <w:sz w:val="24"/>
          <w:szCs w:val="24"/>
          <w:lang w:val="en-US"/>
        </w:rPr>
        <w:t xml:space="preserve">, </w:t>
      </w:r>
      <w:proofErr w:type="spellStart"/>
      <w:r w:rsidRPr="00576411">
        <w:rPr>
          <w:color w:val="000000"/>
          <w:sz w:val="24"/>
          <w:szCs w:val="24"/>
          <w:lang w:val="en-US"/>
        </w:rPr>
        <w:t>diagnosticarea</w:t>
      </w:r>
      <w:proofErr w:type="spellEnd"/>
      <w:r w:rsidRPr="00576411">
        <w:rPr>
          <w:color w:val="000000"/>
          <w:sz w:val="24"/>
          <w:szCs w:val="24"/>
          <w:lang w:val="en-US"/>
        </w:rPr>
        <w:t xml:space="preserve"> </w:t>
      </w:r>
      <w:proofErr w:type="spellStart"/>
      <w:r w:rsidRPr="00576411">
        <w:rPr>
          <w:color w:val="000000"/>
          <w:sz w:val="24"/>
          <w:szCs w:val="24"/>
          <w:lang w:val="en-US"/>
        </w:rPr>
        <w:t>și</w:t>
      </w:r>
      <w:proofErr w:type="spellEnd"/>
      <w:r w:rsidRPr="00576411">
        <w:rPr>
          <w:color w:val="000000"/>
          <w:sz w:val="24"/>
          <w:szCs w:val="24"/>
          <w:lang w:val="en-US"/>
        </w:rPr>
        <w:t>/</w:t>
      </w:r>
      <w:proofErr w:type="spellStart"/>
      <w:r w:rsidRPr="00576411">
        <w:rPr>
          <w:color w:val="000000"/>
          <w:sz w:val="24"/>
          <w:szCs w:val="24"/>
          <w:lang w:val="en-US"/>
        </w:rPr>
        <w:t>sau</w:t>
      </w:r>
      <w:proofErr w:type="spellEnd"/>
      <w:r w:rsidRPr="00576411">
        <w:rPr>
          <w:color w:val="000000"/>
          <w:sz w:val="24"/>
          <w:szCs w:val="24"/>
          <w:lang w:val="en-US"/>
        </w:rPr>
        <w:t xml:space="preserve"> </w:t>
      </w:r>
      <w:proofErr w:type="spellStart"/>
      <w:r w:rsidRPr="00576411">
        <w:rPr>
          <w:color w:val="000000"/>
          <w:sz w:val="24"/>
          <w:szCs w:val="24"/>
          <w:lang w:val="en-US"/>
        </w:rPr>
        <w:t>încercarea</w:t>
      </w:r>
      <w:proofErr w:type="spellEnd"/>
      <w:r w:rsidRPr="00576411">
        <w:rPr>
          <w:color w:val="000000"/>
          <w:sz w:val="24"/>
          <w:szCs w:val="24"/>
          <w:lang w:val="en-US"/>
        </w:rPr>
        <w:t xml:space="preserve"> </w:t>
      </w:r>
      <w:proofErr w:type="spellStart"/>
      <w:r w:rsidRPr="00576411">
        <w:rPr>
          <w:color w:val="000000"/>
          <w:sz w:val="24"/>
          <w:szCs w:val="24"/>
          <w:lang w:val="en-US"/>
        </w:rPr>
        <w:t>lucrărilor</w:t>
      </w:r>
      <w:proofErr w:type="spellEnd"/>
      <w:r w:rsidRPr="00576411">
        <w:rPr>
          <w:color w:val="000000"/>
          <w:sz w:val="24"/>
          <w:szCs w:val="24"/>
          <w:lang w:val="en-US"/>
        </w:rPr>
        <w:t xml:space="preserve"> de </w:t>
      </w:r>
      <w:proofErr w:type="spellStart"/>
      <w:r w:rsidRPr="00576411">
        <w:rPr>
          <w:color w:val="000000"/>
          <w:sz w:val="24"/>
          <w:szCs w:val="24"/>
          <w:lang w:val="en-US"/>
        </w:rPr>
        <w:t>artă</w:t>
      </w:r>
      <w:proofErr w:type="spellEnd"/>
      <w:r w:rsidRPr="00576411">
        <w:rPr>
          <w:color w:val="000000"/>
          <w:sz w:val="24"/>
          <w:szCs w:val="24"/>
          <w:lang w:val="en-US"/>
        </w:rPr>
        <w:t xml:space="preserve"> (</w:t>
      </w:r>
      <w:proofErr w:type="spellStart"/>
      <w:r w:rsidRPr="00576411">
        <w:rPr>
          <w:color w:val="000000"/>
          <w:sz w:val="24"/>
          <w:szCs w:val="24"/>
          <w:lang w:val="en-US"/>
        </w:rPr>
        <w:t>împlicarea</w:t>
      </w:r>
      <w:proofErr w:type="spellEnd"/>
      <w:r w:rsidRPr="00576411">
        <w:rPr>
          <w:color w:val="000000"/>
          <w:sz w:val="24"/>
          <w:szCs w:val="24"/>
          <w:lang w:val="en-US"/>
        </w:rPr>
        <w:t xml:space="preserve"> </w:t>
      </w:r>
      <w:proofErr w:type="spellStart"/>
      <w:r w:rsidRPr="00576411">
        <w:rPr>
          <w:color w:val="000000"/>
          <w:sz w:val="24"/>
          <w:szCs w:val="24"/>
          <w:lang w:val="en-US"/>
        </w:rPr>
        <w:t>economiștilor</w:t>
      </w:r>
      <w:proofErr w:type="spellEnd"/>
      <w:r w:rsidRPr="00576411">
        <w:rPr>
          <w:color w:val="000000"/>
          <w:sz w:val="24"/>
          <w:szCs w:val="24"/>
          <w:lang w:val="en-US"/>
        </w:rPr>
        <w:t xml:space="preserve"> </w:t>
      </w:r>
      <w:proofErr w:type="spellStart"/>
      <w:r w:rsidRPr="00576411">
        <w:rPr>
          <w:color w:val="000000"/>
          <w:sz w:val="24"/>
          <w:szCs w:val="24"/>
          <w:lang w:val="en-US"/>
        </w:rPr>
        <w:t>pentru</w:t>
      </w:r>
      <w:proofErr w:type="spellEnd"/>
      <w:r w:rsidRPr="00576411">
        <w:rPr>
          <w:color w:val="000000"/>
          <w:sz w:val="24"/>
          <w:szCs w:val="24"/>
          <w:lang w:val="en-US"/>
        </w:rPr>
        <w:t xml:space="preserve"> a </w:t>
      </w:r>
      <w:proofErr w:type="spellStart"/>
      <w:r w:rsidRPr="00576411">
        <w:rPr>
          <w:color w:val="000000"/>
          <w:sz w:val="24"/>
          <w:szCs w:val="24"/>
          <w:lang w:val="en-US"/>
        </w:rPr>
        <w:t>stabili</w:t>
      </w:r>
      <w:proofErr w:type="spellEnd"/>
      <w:r w:rsidRPr="00576411">
        <w:rPr>
          <w:color w:val="000000"/>
          <w:sz w:val="24"/>
          <w:szCs w:val="24"/>
          <w:lang w:val="en-US"/>
        </w:rPr>
        <w:t xml:space="preserve">  </w:t>
      </w:r>
      <w:proofErr w:type="spellStart"/>
      <w:r w:rsidRPr="00576411">
        <w:rPr>
          <w:color w:val="000000"/>
          <w:sz w:val="24"/>
          <w:szCs w:val="24"/>
          <w:lang w:val="en-US"/>
        </w:rPr>
        <w:t>lista</w:t>
      </w:r>
      <w:proofErr w:type="spellEnd"/>
      <w:r w:rsidRPr="00576411">
        <w:rPr>
          <w:color w:val="000000"/>
          <w:sz w:val="24"/>
          <w:szCs w:val="24"/>
          <w:lang w:val="en-US"/>
        </w:rPr>
        <w:t xml:space="preserve"> </w:t>
      </w:r>
      <w:proofErr w:type="spellStart"/>
      <w:r w:rsidRPr="00576411">
        <w:rPr>
          <w:color w:val="000000"/>
          <w:sz w:val="24"/>
          <w:szCs w:val="24"/>
          <w:lang w:val="en-US"/>
        </w:rPr>
        <w:t>cheltuielilor</w:t>
      </w:r>
      <w:proofErr w:type="spellEnd"/>
      <w:r w:rsidRPr="00576411">
        <w:rPr>
          <w:color w:val="000000"/>
          <w:sz w:val="24"/>
          <w:szCs w:val="24"/>
          <w:lang w:val="en-US"/>
        </w:rPr>
        <w:t xml:space="preserve"> </w:t>
      </w:r>
      <w:proofErr w:type="spellStart"/>
      <w:r w:rsidRPr="00576411">
        <w:rPr>
          <w:color w:val="000000"/>
          <w:sz w:val="24"/>
          <w:szCs w:val="24"/>
          <w:lang w:val="en-US"/>
        </w:rPr>
        <w:t>aferente</w:t>
      </w:r>
      <w:proofErr w:type="spellEnd"/>
      <w:r w:rsidRPr="00576411">
        <w:rPr>
          <w:color w:val="000000"/>
          <w:sz w:val="24"/>
          <w:szCs w:val="24"/>
          <w:lang w:val="en-US"/>
        </w:rPr>
        <w:t xml:space="preserve"> </w:t>
      </w:r>
      <w:proofErr w:type="spellStart"/>
      <w:r w:rsidRPr="00576411">
        <w:rPr>
          <w:color w:val="000000"/>
          <w:sz w:val="24"/>
          <w:szCs w:val="24"/>
          <w:lang w:val="en-US"/>
        </w:rPr>
        <w:t>salariului</w:t>
      </w:r>
      <w:proofErr w:type="spellEnd"/>
      <w:r w:rsidRPr="00576411">
        <w:rPr>
          <w:color w:val="000000"/>
          <w:sz w:val="24"/>
          <w:szCs w:val="24"/>
          <w:lang w:val="en-US"/>
        </w:rPr>
        <w:t>);</w:t>
      </w:r>
    </w:p>
    <w:p w:rsidR="00F30EAE" w:rsidRPr="00576411" w:rsidRDefault="00F30EAE" w:rsidP="00F30EAE">
      <w:pPr>
        <w:pStyle w:val="ab"/>
        <w:numPr>
          <w:ilvl w:val="0"/>
          <w:numId w:val="15"/>
        </w:numPr>
        <w:spacing w:line="276" w:lineRule="auto"/>
        <w:ind w:left="426"/>
        <w:rPr>
          <w:color w:val="000000"/>
          <w:sz w:val="24"/>
          <w:szCs w:val="24"/>
          <w:lang w:val="en-US"/>
        </w:rPr>
      </w:pPr>
      <w:proofErr w:type="spellStart"/>
      <w:r w:rsidRPr="00576411">
        <w:rPr>
          <w:color w:val="000000"/>
          <w:sz w:val="24"/>
          <w:szCs w:val="24"/>
          <w:lang w:val="en-US"/>
        </w:rPr>
        <w:t>Cheltuieli</w:t>
      </w:r>
      <w:proofErr w:type="spellEnd"/>
      <w:r w:rsidRPr="00576411">
        <w:rPr>
          <w:color w:val="000000"/>
          <w:sz w:val="24"/>
          <w:szCs w:val="24"/>
          <w:lang w:val="en-US"/>
        </w:rPr>
        <w:t xml:space="preserve"> </w:t>
      </w:r>
      <w:proofErr w:type="spellStart"/>
      <w:r w:rsidRPr="00576411">
        <w:rPr>
          <w:color w:val="000000"/>
          <w:sz w:val="24"/>
          <w:szCs w:val="24"/>
          <w:lang w:val="en-US"/>
        </w:rPr>
        <w:t>pentru</w:t>
      </w:r>
      <w:proofErr w:type="spellEnd"/>
      <w:r w:rsidRPr="00576411">
        <w:rPr>
          <w:color w:val="000000"/>
          <w:sz w:val="24"/>
          <w:szCs w:val="24"/>
          <w:lang w:val="en-US"/>
        </w:rPr>
        <w:t xml:space="preserve"> </w:t>
      </w:r>
      <w:proofErr w:type="spellStart"/>
      <w:r w:rsidRPr="00576411">
        <w:rPr>
          <w:color w:val="000000"/>
          <w:sz w:val="24"/>
          <w:szCs w:val="24"/>
          <w:lang w:val="en-US"/>
        </w:rPr>
        <w:t>organizarea</w:t>
      </w:r>
      <w:proofErr w:type="spellEnd"/>
      <w:r w:rsidRPr="00576411">
        <w:rPr>
          <w:color w:val="000000"/>
          <w:sz w:val="24"/>
          <w:szCs w:val="24"/>
          <w:lang w:val="en-US"/>
        </w:rPr>
        <w:t xml:space="preserve"> </w:t>
      </w:r>
      <w:proofErr w:type="spellStart"/>
      <w:r w:rsidRPr="00576411">
        <w:rPr>
          <w:color w:val="000000"/>
          <w:sz w:val="24"/>
          <w:szCs w:val="24"/>
          <w:lang w:val="en-US"/>
        </w:rPr>
        <w:t>și</w:t>
      </w:r>
      <w:proofErr w:type="spellEnd"/>
      <w:r w:rsidRPr="00576411">
        <w:rPr>
          <w:color w:val="000000"/>
          <w:sz w:val="24"/>
          <w:szCs w:val="24"/>
          <w:lang w:val="en-US"/>
        </w:rPr>
        <w:t xml:space="preserve"> </w:t>
      </w:r>
      <w:proofErr w:type="spellStart"/>
      <w:r w:rsidRPr="00576411">
        <w:rPr>
          <w:color w:val="000000"/>
          <w:sz w:val="24"/>
          <w:szCs w:val="24"/>
          <w:lang w:val="en-US"/>
        </w:rPr>
        <w:t>lichidarea</w:t>
      </w:r>
      <w:proofErr w:type="spellEnd"/>
      <w:r w:rsidRPr="00576411">
        <w:rPr>
          <w:color w:val="000000"/>
          <w:sz w:val="24"/>
          <w:szCs w:val="24"/>
          <w:lang w:val="en-US"/>
        </w:rPr>
        <w:t xml:space="preserve"> </w:t>
      </w:r>
      <w:proofErr w:type="spellStart"/>
      <w:r w:rsidRPr="00576411">
        <w:rPr>
          <w:color w:val="000000"/>
          <w:sz w:val="24"/>
          <w:szCs w:val="24"/>
          <w:lang w:val="en-US"/>
        </w:rPr>
        <w:t>lucrărilor</w:t>
      </w:r>
      <w:proofErr w:type="spellEnd"/>
      <w:r w:rsidRPr="00576411">
        <w:rPr>
          <w:color w:val="000000"/>
          <w:sz w:val="24"/>
          <w:szCs w:val="24"/>
          <w:lang w:val="en-US"/>
        </w:rPr>
        <w:t xml:space="preserve">, </w:t>
      </w:r>
      <w:proofErr w:type="spellStart"/>
      <w:r w:rsidRPr="00576411">
        <w:rPr>
          <w:color w:val="000000"/>
          <w:sz w:val="24"/>
          <w:szCs w:val="24"/>
          <w:lang w:val="en-US"/>
        </w:rPr>
        <w:t>cheltuieli</w:t>
      </w:r>
      <w:proofErr w:type="spellEnd"/>
      <w:r w:rsidRPr="00576411">
        <w:rPr>
          <w:color w:val="000000"/>
          <w:sz w:val="24"/>
          <w:szCs w:val="24"/>
          <w:lang w:val="en-US"/>
        </w:rPr>
        <w:t xml:space="preserve"> </w:t>
      </w:r>
      <w:proofErr w:type="spellStart"/>
      <w:r w:rsidRPr="00576411">
        <w:rPr>
          <w:color w:val="000000"/>
          <w:sz w:val="24"/>
          <w:szCs w:val="24"/>
          <w:lang w:val="en-US"/>
        </w:rPr>
        <w:t>pentru</w:t>
      </w:r>
      <w:proofErr w:type="spellEnd"/>
      <w:r w:rsidRPr="00576411">
        <w:rPr>
          <w:color w:val="000000"/>
          <w:sz w:val="24"/>
          <w:szCs w:val="24"/>
          <w:lang w:val="en-US"/>
        </w:rPr>
        <w:t xml:space="preserve"> </w:t>
      </w:r>
      <w:proofErr w:type="spellStart"/>
      <w:r w:rsidRPr="00576411">
        <w:rPr>
          <w:color w:val="000000"/>
          <w:sz w:val="24"/>
          <w:szCs w:val="24"/>
          <w:lang w:val="en-US"/>
        </w:rPr>
        <w:t>transportul</w:t>
      </w:r>
      <w:proofErr w:type="spellEnd"/>
      <w:r w:rsidRPr="00576411">
        <w:rPr>
          <w:color w:val="000000"/>
          <w:sz w:val="24"/>
          <w:szCs w:val="24"/>
          <w:lang w:val="en-US"/>
        </w:rPr>
        <w:t xml:space="preserve"> intern/extern.</w:t>
      </w:r>
    </w:p>
    <w:p w:rsidR="00F30EAE" w:rsidRDefault="00F30EAE" w:rsidP="00F30EAE">
      <w:pPr>
        <w:spacing w:after="0"/>
        <w:rPr>
          <w:color w:val="FF0000"/>
          <w:sz w:val="18"/>
          <w:szCs w:val="18"/>
        </w:rPr>
      </w:pPr>
    </w:p>
    <w:p w:rsidR="00F30EAE" w:rsidRPr="00F746CF" w:rsidRDefault="00F30EAE" w:rsidP="00F30EAE">
      <w:pPr>
        <w:spacing w:after="0"/>
        <w:rPr>
          <w:i/>
          <w:sz w:val="18"/>
          <w:szCs w:val="18"/>
        </w:rPr>
      </w:pPr>
      <w:r w:rsidRPr="00F746CF">
        <w:rPr>
          <w:i/>
          <w:sz w:val="18"/>
          <w:szCs w:val="18"/>
        </w:rPr>
        <w:t>NOTĂ: Sarcinile și scopurile detaliate care urmează a fi atinse prin elaborarea do</w:t>
      </w:r>
      <w:r w:rsidRPr="00F746CF">
        <w:rPr>
          <w:i/>
          <w:sz w:val="18"/>
          <w:szCs w:val="18"/>
        </w:rPr>
        <w:softHyphen/>
        <w:t>cu</w:t>
      </w:r>
      <w:r w:rsidRPr="00F746CF">
        <w:rPr>
          <w:i/>
          <w:sz w:val="18"/>
          <w:szCs w:val="18"/>
        </w:rPr>
        <w:softHyphen/>
        <w:t xml:space="preserve">mentului normativ se vor stabili în rezultatul </w:t>
      </w:r>
      <w:r w:rsidRPr="00F746CF">
        <w:rPr>
          <w:i/>
          <w:sz w:val="18"/>
          <w:szCs w:val="18"/>
        </w:rPr>
        <w:t>procedurii de achiziție</w:t>
      </w:r>
      <w:r w:rsidRPr="00F746CF">
        <w:rPr>
          <w:i/>
          <w:sz w:val="18"/>
          <w:szCs w:val="18"/>
        </w:rPr>
        <w:t xml:space="preserve"> (în baza structurii propuse în cadrul ofertei cîștigătoare). Sarcinile și scopurile finale se vor definitiva în comun </w:t>
      </w:r>
      <w:r w:rsidR="00F746CF" w:rsidRPr="00F746CF">
        <w:rPr>
          <w:i/>
          <w:sz w:val="18"/>
          <w:szCs w:val="18"/>
        </w:rPr>
        <w:t>c</w:t>
      </w:r>
      <w:r w:rsidRPr="00F746CF">
        <w:rPr>
          <w:i/>
          <w:sz w:val="18"/>
          <w:szCs w:val="18"/>
        </w:rPr>
        <w:t xml:space="preserve">u operatorul economic cîștigător (în continuare </w:t>
      </w:r>
      <w:r w:rsidRPr="00F746CF">
        <w:rPr>
          <w:b/>
          <w:i/>
          <w:sz w:val="18"/>
          <w:szCs w:val="18"/>
        </w:rPr>
        <w:t>elaborator</w:t>
      </w:r>
      <w:r w:rsidRPr="00F746CF">
        <w:rPr>
          <w:i/>
          <w:sz w:val="18"/>
          <w:szCs w:val="18"/>
        </w:rPr>
        <w:t xml:space="preserve">) și se vor detalia în alt caiet de sarcini, format </w:t>
      </w:r>
      <w:r w:rsidRPr="00F746CF">
        <w:rPr>
          <w:i/>
          <w:spacing w:val="-2"/>
          <w:sz w:val="18"/>
          <w:szCs w:val="18"/>
        </w:rPr>
        <w:t xml:space="preserve">pe baza </w:t>
      </w:r>
      <w:r w:rsidRPr="00F746CF">
        <w:rPr>
          <w:i/>
          <w:sz w:val="18"/>
          <w:szCs w:val="18"/>
        </w:rPr>
        <w:t>prezentului caiet.</w:t>
      </w:r>
    </w:p>
    <w:p w:rsidR="00F30EAE" w:rsidRDefault="00F30EAE" w:rsidP="00F30EAE">
      <w:pPr>
        <w:spacing w:after="0"/>
        <w:rPr>
          <w:sz w:val="18"/>
          <w:szCs w:val="18"/>
        </w:rPr>
      </w:pPr>
    </w:p>
    <w:p w:rsidR="00F30EAE" w:rsidRDefault="00F30EAE" w:rsidP="00F30EAE">
      <w:pPr>
        <w:spacing w:after="0"/>
        <w:rPr>
          <w:sz w:val="18"/>
          <w:szCs w:val="18"/>
        </w:rPr>
      </w:pPr>
    </w:p>
    <w:p w:rsidR="00F30EAE" w:rsidRDefault="00F30EAE" w:rsidP="00F30EAE">
      <w:pPr>
        <w:spacing w:after="0"/>
        <w:rPr>
          <w:sz w:val="18"/>
          <w:szCs w:val="18"/>
        </w:rPr>
      </w:pPr>
    </w:p>
    <w:p w:rsidR="00F30EAE" w:rsidRDefault="00F30EAE" w:rsidP="00F30EAE">
      <w:pPr>
        <w:spacing w:after="0"/>
        <w:rPr>
          <w:sz w:val="18"/>
          <w:szCs w:val="18"/>
        </w:rPr>
      </w:pPr>
    </w:p>
    <w:p w:rsidR="00F30EAE" w:rsidRDefault="00F30EAE" w:rsidP="00F30EAE">
      <w:pPr>
        <w:spacing w:after="0"/>
        <w:rPr>
          <w:sz w:val="18"/>
          <w:szCs w:val="18"/>
        </w:rPr>
      </w:pPr>
    </w:p>
    <w:p w:rsidR="00F30EAE" w:rsidRDefault="00F30EAE" w:rsidP="00F30EAE">
      <w:pPr>
        <w:spacing w:after="0"/>
        <w:rPr>
          <w:sz w:val="18"/>
          <w:szCs w:val="18"/>
        </w:rPr>
      </w:pPr>
    </w:p>
    <w:p w:rsidR="00F30EAE" w:rsidRPr="00C8619D" w:rsidRDefault="00F30EAE" w:rsidP="00F30EAE">
      <w:pPr>
        <w:spacing w:after="0"/>
        <w:rPr>
          <w:szCs w:val="24"/>
        </w:rPr>
      </w:pPr>
      <w:r w:rsidRPr="00C8619D">
        <w:rPr>
          <w:b/>
          <w:szCs w:val="24"/>
        </w:rPr>
        <w:t>4. Sursele principale pentru elaborarea documentului normativ:</w:t>
      </w:r>
    </w:p>
    <w:p w:rsidR="00F30EAE" w:rsidRPr="00C8619D" w:rsidRDefault="00F30EAE" w:rsidP="00F30EAE">
      <w:pPr>
        <w:pStyle w:val="ab"/>
        <w:ind w:left="0"/>
        <w:jc w:val="both"/>
        <w:rPr>
          <w:sz w:val="24"/>
          <w:szCs w:val="24"/>
          <w:lang w:val="ro-RO"/>
        </w:rPr>
      </w:pPr>
      <w:r w:rsidRPr="00C8619D">
        <w:rPr>
          <w:sz w:val="24"/>
          <w:szCs w:val="24"/>
          <w:lang w:val="ro-RO"/>
        </w:rPr>
        <w:t xml:space="preserve">La elaborarea actului legislativ se vor lua în considerare documentele normative existente ale altor țări.Standarde europene în domeniu, documente normative și standarde în domeniu ale țărilor economic dezvoltate, literatura tehnico-științifică în domeniu (inclusiv internațională). </w:t>
      </w:r>
    </w:p>
    <w:p w:rsidR="00F30EAE" w:rsidRPr="00C8619D" w:rsidRDefault="00F30EAE" w:rsidP="00F30EAE">
      <w:pPr>
        <w:spacing w:after="0" w:line="276" w:lineRule="auto"/>
        <w:rPr>
          <w:rFonts w:eastAsia="Times New Roman"/>
          <w:b/>
          <w:i/>
          <w:color w:val="000000"/>
          <w:szCs w:val="24"/>
          <w:lang w:val="en-US" w:eastAsia="ru-RU"/>
        </w:rPr>
      </w:pPr>
      <w:r w:rsidRPr="00C8619D">
        <w:rPr>
          <w:rFonts w:eastAsia="Times New Roman"/>
          <w:b/>
          <w:i/>
          <w:color w:val="000000"/>
          <w:szCs w:val="24"/>
          <w:lang w:val="en-US" w:eastAsia="ru-RU"/>
        </w:rPr>
        <w:t xml:space="preserve">Ca </w:t>
      </w:r>
      <w:proofErr w:type="spellStart"/>
      <w:r w:rsidRPr="00C8619D">
        <w:rPr>
          <w:rFonts w:eastAsia="Times New Roman"/>
          <w:b/>
          <w:i/>
          <w:color w:val="000000"/>
          <w:szCs w:val="24"/>
          <w:lang w:val="en-US" w:eastAsia="ru-RU"/>
        </w:rPr>
        <w:t>bază</w:t>
      </w:r>
      <w:proofErr w:type="spellEnd"/>
      <w:r w:rsidRPr="00C8619D">
        <w:rPr>
          <w:rFonts w:eastAsia="Times New Roman"/>
          <w:b/>
          <w:i/>
          <w:color w:val="000000"/>
          <w:szCs w:val="24"/>
          <w:lang w:val="en-US" w:eastAsia="ru-RU"/>
        </w:rPr>
        <w:t xml:space="preserve"> </w:t>
      </w:r>
      <w:proofErr w:type="spellStart"/>
      <w:r w:rsidRPr="00C8619D">
        <w:rPr>
          <w:rFonts w:eastAsia="Times New Roman"/>
          <w:b/>
          <w:i/>
          <w:color w:val="000000"/>
          <w:szCs w:val="24"/>
          <w:lang w:val="en-US" w:eastAsia="ru-RU"/>
        </w:rPr>
        <w:t>normativă</w:t>
      </w:r>
      <w:proofErr w:type="spellEnd"/>
      <w:r w:rsidRPr="00C8619D">
        <w:rPr>
          <w:rFonts w:eastAsia="Times New Roman"/>
          <w:b/>
          <w:i/>
          <w:color w:val="000000"/>
          <w:szCs w:val="24"/>
          <w:lang w:val="en-US" w:eastAsia="ru-RU"/>
        </w:rPr>
        <w:t xml:space="preserve"> se </w:t>
      </w:r>
      <w:proofErr w:type="spellStart"/>
      <w:r w:rsidRPr="00C8619D">
        <w:rPr>
          <w:rFonts w:eastAsia="Times New Roman"/>
          <w:b/>
          <w:i/>
          <w:color w:val="000000"/>
          <w:szCs w:val="24"/>
          <w:lang w:val="en-US" w:eastAsia="ru-RU"/>
        </w:rPr>
        <w:t>va</w:t>
      </w:r>
      <w:proofErr w:type="spellEnd"/>
      <w:r w:rsidRPr="00C8619D">
        <w:rPr>
          <w:rFonts w:eastAsia="Times New Roman"/>
          <w:b/>
          <w:i/>
          <w:color w:val="000000"/>
          <w:szCs w:val="24"/>
          <w:lang w:val="en-US" w:eastAsia="ru-RU"/>
        </w:rPr>
        <w:t xml:space="preserve"> </w:t>
      </w:r>
      <w:proofErr w:type="spellStart"/>
      <w:r w:rsidRPr="00C8619D">
        <w:rPr>
          <w:rFonts w:eastAsia="Times New Roman"/>
          <w:b/>
          <w:i/>
          <w:color w:val="000000"/>
          <w:szCs w:val="24"/>
          <w:lang w:val="en-US" w:eastAsia="ru-RU"/>
        </w:rPr>
        <w:t>axa</w:t>
      </w:r>
      <w:proofErr w:type="spellEnd"/>
      <w:r w:rsidRPr="00C8619D">
        <w:rPr>
          <w:rFonts w:eastAsia="Times New Roman"/>
          <w:b/>
          <w:i/>
          <w:color w:val="000000"/>
          <w:szCs w:val="24"/>
          <w:lang w:val="en-US" w:eastAsia="ru-RU"/>
        </w:rPr>
        <w:t xml:space="preserve"> </w:t>
      </w:r>
      <w:proofErr w:type="spellStart"/>
      <w:r w:rsidRPr="00C8619D">
        <w:rPr>
          <w:rFonts w:eastAsia="Times New Roman"/>
          <w:b/>
          <w:i/>
          <w:color w:val="000000"/>
          <w:szCs w:val="24"/>
          <w:lang w:val="en-US" w:eastAsia="ru-RU"/>
        </w:rPr>
        <w:t>pe</w:t>
      </w:r>
      <w:proofErr w:type="spellEnd"/>
      <w:r w:rsidRPr="00C8619D">
        <w:rPr>
          <w:rFonts w:eastAsia="Times New Roman"/>
          <w:b/>
          <w:i/>
          <w:color w:val="000000"/>
          <w:szCs w:val="24"/>
          <w:lang w:val="en-US" w:eastAsia="ru-RU"/>
        </w:rPr>
        <w:t xml:space="preserve"> </w:t>
      </w:r>
      <w:proofErr w:type="spellStart"/>
      <w:r w:rsidRPr="00C8619D">
        <w:rPr>
          <w:rFonts w:eastAsia="Times New Roman"/>
          <w:b/>
          <w:i/>
          <w:color w:val="000000"/>
          <w:szCs w:val="24"/>
          <w:lang w:val="en-US" w:eastAsia="ru-RU"/>
        </w:rPr>
        <w:t>următoarele</w:t>
      </w:r>
      <w:proofErr w:type="spellEnd"/>
      <w:r w:rsidRPr="00C8619D">
        <w:rPr>
          <w:rFonts w:eastAsia="Times New Roman"/>
          <w:b/>
          <w:i/>
          <w:color w:val="000000"/>
          <w:szCs w:val="24"/>
          <w:lang w:val="en-US" w:eastAsia="ru-RU"/>
        </w:rPr>
        <w:t xml:space="preserve"> </w:t>
      </w:r>
      <w:proofErr w:type="spellStart"/>
      <w:r w:rsidRPr="00C8619D">
        <w:rPr>
          <w:rFonts w:eastAsia="Times New Roman"/>
          <w:b/>
          <w:i/>
          <w:color w:val="000000"/>
          <w:szCs w:val="24"/>
          <w:lang w:val="en-US" w:eastAsia="ru-RU"/>
        </w:rPr>
        <w:t>documente</w:t>
      </w:r>
      <w:proofErr w:type="spellEnd"/>
      <w:r w:rsidRPr="00C8619D">
        <w:rPr>
          <w:rFonts w:eastAsia="Times New Roman"/>
          <w:b/>
          <w:i/>
          <w:color w:val="000000"/>
          <w:szCs w:val="24"/>
          <w:lang w:val="en-US" w:eastAsia="ru-RU"/>
        </w:rPr>
        <w:t xml:space="preserve"> </w:t>
      </w:r>
      <w:proofErr w:type="spellStart"/>
      <w:r w:rsidRPr="00C8619D">
        <w:rPr>
          <w:rFonts w:eastAsia="Times New Roman"/>
          <w:b/>
          <w:i/>
          <w:color w:val="000000"/>
          <w:szCs w:val="24"/>
          <w:lang w:val="en-US" w:eastAsia="ru-RU"/>
        </w:rPr>
        <w:t>în</w:t>
      </w:r>
      <w:proofErr w:type="spellEnd"/>
      <w:r w:rsidRPr="00C8619D">
        <w:rPr>
          <w:rFonts w:eastAsia="Times New Roman"/>
          <w:b/>
          <w:i/>
          <w:color w:val="000000"/>
          <w:szCs w:val="24"/>
          <w:lang w:val="en-US" w:eastAsia="ru-RU"/>
        </w:rPr>
        <w:t xml:space="preserve"> </w:t>
      </w:r>
      <w:proofErr w:type="spellStart"/>
      <w:r w:rsidRPr="00C8619D">
        <w:rPr>
          <w:rFonts w:eastAsia="Times New Roman"/>
          <w:b/>
          <w:i/>
          <w:color w:val="000000"/>
          <w:szCs w:val="24"/>
          <w:lang w:val="en-US" w:eastAsia="ru-RU"/>
        </w:rPr>
        <w:t>vigoare</w:t>
      </w:r>
      <w:proofErr w:type="spellEnd"/>
      <w:r w:rsidRPr="00C8619D">
        <w:rPr>
          <w:rFonts w:eastAsia="Times New Roman"/>
          <w:b/>
          <w:i/>
          <w:color w:val="000000"/>
          <w:szCs w:val="24"/>
          <w:lang w:val="en-US" w:eastAsia="ru-RU"/>
        </w:rPr>
        <w:t>:</w:t>
      </w:r>
    </w:p>
    <w:p w:rsidR="00F30EAE" w:rsidRPr="00C8619D" w:rsidRDefault="00F30EAE" w:rsidP="00F30EAE">
      <w:pPr>
        <w:pStyle w:val="ab"/>
        <w:numPr>
          <w:ilvl w:val="0"/>
          <w:numId w:val="13"/>
        </w:numPr>
        <w:spacing w:line="276" w:lineRule="auto"/>
        <w:ind w:left="284" w:hanging="294"/>
        <w:rPr>
          <w:color w:val="000000"/>
          <w:sz w:val="24"/>
          <w:szCs w:val="24"/>
        </w:rPr>
      </w:pPr>
      <w:r w:rsidRPr="00C8619D">
        <w:rPr>
          <w:color w:val="000000"/>
          <w:sz w:val="24"/>
          <w:szCs w:val="24"/>
        </w:rPr>
        <w:t>ОДМ 218.4.020-2014 Рекомендации по определению трудозатрат при оценке технического состояния мостовых сооружений на автомобильных дорогах;</w:t>
      </w:r>
    </w:p>
    <w:p w:rsidR="00F30EAE" w:rsidRPr="00C8619D" w:rsidRDefault="00F30EAE" w:rsidP="00F30EAE">
      <w:pPr>
        <w:pStyle w:val="ab"/>
        <w:numPr>
          <w:ilvl w:val="0"/>
          <w:numId w:val="13"/>
        </w:numPr>
        <w:spacing w:line="276" w:lineRule="auto"/>
        <w:ind w:left="284" w:hanging="294"/>
        <w:rPr>
          <w:color w:val="000000"/>
          <w:sz w:val="24"/>
          <w:szCs w:val="24"/>
        </w:rPr>
      </w:pPr>
      <w:r w:rsidRPr="00C8619D">
        <w:rPr>
          <w:color w:val="000000"/>
          <w:sz w:val="24"/>
          <w:szCs w:val="24"/>
        </w:rPr>
        <w:t>„Требования к техническому отчету по обследованию и испытаниям мостового сооружения на автодороге</w:t>
      </w:r>
      <w:r w:rsidRPr="00C8619D">
        <w:rPr>
          <w:color w:val="000000"/>
          <w:sz w:val="24"/>
          <w:szCs w:val="24"/>
          <w:lang w:val="ro-RO"/>
        </w:rPr>
        <w:t>;</w:t>
      </w:r>
    </w:p>
    <w:p w:rsidR="00F30EAE" w:rsidRPr="00C8619D" w:rsidRDefault="00F30EAE" w:rsidP="00F30EAE">
      <w:pPr>
        <w:pStyle w:val="ab"/>
        <w:numPr>
          <w:ilvl w:val="0"/>
          <w:numId w:val="13"/>
        </w:numPr>
        <w:spacing w:line="276" w:lineRule="auto"/>
        <w:ind w:left="284" w:hanging="294"/>
        <w:rPr>
          <w:color w:val="000000"/>
          <w:sz w:val="24"/>
          <w:szCs w:val="24"/>
        </w:rPr>
      </w:pPr>
      <w:r w:rsidRPr="00C8619D">
        <w:rPr>
          <w:color w:val="000000"/>
          <w:sz w:val="24"/>
          <w:szCs w:val="24"/>
        </w:rPr>
        <w:t xml:space="preserve">Нормы </w:t>
      </w:r>
      <w:proofErr w:type="spellStart"/>
      <w:r w:rsidRPr="00C8619D">
        <w:rPr>
          <w:color w:val="000000"/>
          <w:sz w:val="24"/>
          <w:szCs w:val="24"/>
        </w:rPr>
        <w:t>инженерно</w:t>
      </w:r>
      <w:proofErr w:type="spellEnd"/>
      <w:r w:rsidRPr="00C8619D">
        <w:rPr>
          <w:color w:val="000000"/>
          <w:sz w:val="24"/>
          <w:szCs w:val="24"/>
        </w:rPr>
        <w:t xml:space="preserve"> технического труда на работы по </w:t>
      </w:r>
      <w:proofErr w:type="gramStart"/>
      <w:r w:rsidRPr="00C8619D">
        <w:rPr>
          <w:color w:val="000000"/>
          <w:sz w:val="24"/>
          <w:szCs w:val="24"/>
        </w:rPr>
        <w:t>обследованию  и</w:t>
      </w:r>
      <w:proofErr w:type="gramEnd"/>
      <w:r w:rsidRPr="00C8619D">
        <w:rPr>
          <w:color w:val="000000"/>
          <w:sz w:val="24"/>
          <w:szCs w:val="24"/>
        </w:rPr>
        <w:t xml:space="preserve"> испытанию автодорожных и городских мостов </w:t>
      </w:r>
      <w:r w:rsidRPr="00C8619D">
        <w:rPr>
          <w:color w:val="000000"/>
          <w:sz w:val="24"/>
          <w:szCs w:val="24"/>
          <w:lang w:val="ro-RO"/>
        </w:rPr>
        <w:t>;</w:t>
      </w:r>
    </w:p>
    <w:p w:rsidR="00F30EAE" w:rsidRPr="00C8619D" w:rsidRDefault="00F30EAE" w:rsidP="00F30EAE">
      <w:pPr>
        <w:pStyle w:val="ab"/>
        <w:numPr>
          <w:ilvl w:val="0"/>
          <w:numId w:val="13"/>
        </w:numPr>
        <w:spacing w:line="276" w:lineRule="auto"/>
        <w:ind w:left="284" w:hanging="294"/>
        <w:rPr>
          <w:color w:val="000000"/>
          <w:sz w:val="24"/>
          <w:szCs w:val="24"/>
          <w:lang w:val="en-US"/>
        </w:rPr>
      </w:pPr>
      <w:r w:rsidRPr="00C8619D">
        <w:rPr>
          <w:color w:val="000000"/>
          <w:sz w:val="24"/>
          <w:szCs w:val="24"/>
          <w:lang w:val="en-US"/>
        </w:rPr>
        <w:t xml:space="preserve">Catalog cu </w:t>
      </w:r>
      <w:proofErr w:type="spellStart"/>
      <w:r w:rsidRPr="00C8619D">
        <w:rPr>
          <w:color w:val="000000"/>
          <w:sz w:val="24"/>
          <w:szCs w:val="24"/>
          <w:lang w:val="en-US"/>
        </w:rPr>
        <w:t>indici</w:t>
      </w:r>
      <w:proofErr w:type="spellEnd"/>
      <w:r w:rsidRPr="00C8619D">
        <w:rPr>
          <w:color w:val="000000"/>
          <w:sz w:val="24"/>
          <w:szCs w:val="24"/>
          <w:lang w:val="en-US"/>
        </w:rPr>
        <w:t xml:space="preserve"> de </w:t>
      </w:r>
      <w:proofErr w:type="spellStart"/>
      <w:r w:rsidRPr="00C8619D">
        <w:rPr>
          <w:color w:val="000000"/>
          <w:sz w:val="24"/>
          <w:szCs w:val="24"/>
          <w:lang w:val="en-US"/>
        </w:rPr>
        <w:t>calcul</w:t>
      </w:r>
      <w:proofErr w:type="spellEnd"/>
      <w:r w:rsidRPr="00C8619D">
        <w:rPr>
          <w:color w:val="000000"/>
          <w:sz w:val="24"/>
          <w:szCs w:val="24"/>
          <w:lang w:val="en-US"/>
        </w:rPr>
        <w:t xml:space="preserve"> </w:t>
      </w:r>
      <w:proofErr w:type="spellStart"/>
      <w:r w:rsidRPr="00C8619D">
        <w:rPr>
          <w:color w:val="000000"/>
          <w:sz w:val="24"/>
          <w:szCs w:val="24"/>
          <w:lang w:val="en-US"/>
        </w:rPr>
        <w:t>pentru</w:t>
      </w:r>
      <w:proofErr w:type="spellEnd"/>
      <w:r w:rsidRPr="00C8619D">
        <w:rPr>
          <w:color w:val="000000"/>
          <w:sz w:val="24"/>
          <w:szCs w:val="24"/>
          <w:lang w:val="en-US"/>
        </w:rPr>
        <w:t xml:space="preserve"> </w:t>
      </w:r>
      <w:proofErr w:type="spellStart"/>
      <w:r w:rsidRPr="00C8619D">
        <w:rPr>
          <w:color w:val="000000"/>
          <w:sz w:val="24"/>
          <w:szCs w:val="24"/>
          <w:lang w:val="en-US"/>
        </w:rPr>
        <w:t>evaluarea</w:t>
      </w:r>
      <w:proofErr w:type="spellEnd"/>
      <w:r w:rsidRPr="00C8619D">
        <w:rPr>
          <w:color w:val="000000"/>
          <w:sz w:val="24"/>
          <w:szCs w:val="24"/>
          <w:lang w:val="en-US"/>
        </w:rPr>
        <w:t xml:space="preserve"> </w:t>
      </w:r>
      <w:proofErr w:type="spellStart"/>
      <w:r w:rsidRPr="00C8619D">
        <w:rPr>
          <w:color w:val="000000"/>
          <w:sz w:val="24"/>
          <w:szCs w:val="24"/>
          <w:lang w:val="en-US"/>
        </w:rPr>
        <w:t>costului</w:t>
      </w:r>
      <w:proofErr w:type="spellEnd"/>
      <w:r w:rsidRPr="00C8619D">
        <w:rPr>
          <w:color w:val="000000"/>
          <w:sz w:val="24"/>
          <w:szCs w:val="24"/>
          <w:lang w:val="en-US"/>
        </w:rPr>
        <w:t xml:space="preserve"> </w:t>
      </w:r>
      <w:proofErr w:type="spellStart"/>
      <w:r w:rsidRPr="00C8619D">
        <w:rPr>
          <w:color w:val="000000"/>
          <w:sz w:val="24"/>
          <w:szCs w:val="24"/>
          <w:lang w:val="en-US"/>
        </w:rPr>
        <w:t>lucrărilor</w:t>
      </w:r>
      <w:proofErr w:type="spellEnd"/>
      <w:r w:rsidRPr="00C8619D">
        <w:rPr>
          <w:color w:val="000000"/>
          <w:sz w:val="24"/>
          <w:szCs w:val="24"/>
          <w:lang w:val="en-US"/>
        </w:rPr>
        <w:t xml:space="preserve"> </w:t>
      </w:r>
      <w:proofErr w:type="spellStart"/>
      <w:r w:rsidRPr="00C8619D">
        <w:rPr>
          <w:color w:val="000000"/>
          <w:sz w:val="24"/>
          <w:szCs w:val="24"/>
          <w:lang w:val="en-US"/>
        </w:rPr>
        <w:t>executate</w:t>
      </w:r>
      <w:proofErr w:type="spellEnd"/>
      <w:r w:rsidRPr="00C8619D">
        <w:rPr>
          <w:color w:val="000000"/>
          <w:sz w:val="24"/>
          <w:szCs w:val="24"/>
          <w:lang w:val="en-US"/>
        </w:rPr>
        <w:t xml:space="preserve"> de </w:t>
      </w:r>
      <w:proofErr w:type="spellStart"/>
      <w:r w:rsidRPr="00C8619D">
        <w:rPr>
          <w:color w:val="000000"/>
          <w:sz w:val="24"/>
          <w:szCs w:val="24"/>
          <w:lang w:val="en-US"/>
        </w:rPr>
        <w:t>trustul</w:t>
      </w:r>
      <w:proofErr w:type="spellEnd"/>
      <w:r w:rsidRPr="00C8619D">
        <w:rPr>
          <w:color w:val="000000"/>
          <w:sz w:val="24"/>
          <w:szCs w:val="24"/>
          <w:lang w:val="en-US"/>
        </w:rPr>
        <w:t xml:space="preserve"> „</w:t>
      </w:r>
      <w:proofErr w:type="spellStart"/>
      <w:r w:rsidRPr="00C8619D">
        <w:rPr>
          <w:color w:val="000000"/>
          <w:sz w:val="24"/>
          <w:szCs w:val="24"/>
          <w:lang w:val="en-US"/>
        </w:rPr>
        <w:t>Orgdostroi</w:t>
      </w:r>
      <w:proofErr w:type="spellEnd"/>
      <w:r w:rsidRPr="00C8619D">
        <w:rPr>
          <w:color w:val="000000"/>
          <w:sz w:val="24"/>
          <w:szCs w:val="24"/>
          <w:lang w:val="en-US"/>
        </w:rPr>
        <w:t xml:space="preserve">” </w:t>
      </w:r>
      <w:proofErr w:type="spellStart"/>
      <w:r w:rsidRPr="00C8619D">
        <w:rPr>
          <w:color w:val="000000"/>
          <w:sz w:val="24"/>
          <w:szCs w:val="24"/>
          <w:lang w:val="en-US"/>
        </w:rPr>
        <w:t>Ministerul</w:t>
      </w:r>
      <w:proofErr w:type="spellEnd"/>
      <w:r w:rsidRPr="00C8619D">
        <w:rPr>
          <w:color w:val="000000"/>
          <w:sz w:val="24"/>
          <w:szCs w:val="24"/>
          <w:lang w:val="en-US"/>
        </w:rPr>
        <w:t xml:space="preserve"> a RSSM 1987 </w:t>
      </w:r>
      <w:r w:rsidRPr="00C8619D">
        <w:rPr>
          <w:sz w:val="24"/>
          <w:szCs w:val="24"/>
          <w:lang w:val="ro-RO"/>
        </w:rPr>
        <w:t xml:space="preserve">şi a altor documente de profil în </w:t>
      </w:r>
      <w:proofErr w:type="gramStart"/>
      <w:r w:rsidRPr="00C8619D">
        <w:rPr>
          <w:sz w:val="24"/>
          <w:szCs w:val="24"/>
          <w:lang w:val="ro-RO"/>
        </w:rPr>
        <w:t>vigoare ;</w:t>
      </w:r>
      <w:proofErr w:type="gramEnd"/>
    </w:p>
    <w:p w:rsidR="00F30EAE" w:rsidRDefault="00F30EAE" w:rsidP="00F30EAE">
      <w:pPr>
        <w:spacing w:after="0"/>
        <w:ind w:firstLine="426"/>
        <w:rPr>
          <w:szCs w:val="24"/>
        </w:rPr>
      </w:pPr>
    </w:p>
    <w:p w:rsidR="00F30EAE" w:rsidRPr="00F746CF" w:rsidRDefault="00F30EAE" w:rsidP="00F30EAE">
      <w:pPr>
        <w:spacing w:after="0"/>
        <w:rPr>
          <w:i/>
          <w:sz w:val="18"/>
          <w:szCs w:val="18"/>
        </w:rPr>
      </w:pPr>
      <w:r w:rsidRPr="00F746CF">
        <w:rPr>
          <w:i/>
          <w:sz w:val="18"/>
          <w:szCs w:val="18"/>
        </w:rPr>
        <w:t xml:space="preserve">NOTĂ: </w:t>
      </w:r>
      <w:r w:rsidRPr="00F746CF">
        <w:rPr>
          <w:rFonts w:eastAsia="Times New Roman"/>
          <w:i/>
          <w:sz w:val="18"/>
          <w:szCs w:val="18"/>
          <w:lang w:eastAsia="ru-RU"/>
        </w:rPr>
        <w:t xml:space="preserve">Câștigătorul </w:t>
      </w:r>
      <w:r w:rsidRPr="00F746CF">
        <w:rPr>
          <w:rFonts w:eastAsia="Times New Roman"/>
          <w:i/>
          <w:sz w:val="18"/>
          <w:szCs w:val="18"/>
          <w:lang w:eastAsia="ru-RU"/>
        </w:rPr>
        <w:t>procedurii de achiziție</w:t>
      </w:r>
      <w:r w:rsidRPr="00F746CF">
        <w:rPr>
          <w:rFonts w:eastAsia="Times New Roman"/>
          <w:i/>
          <w:sz w:val="18"/>
          <w:szCs w:val="18"/>
          <w:lang w:eastAsia="ru-RU"/>
        </w:rPr>
        <w:t xml:space="preserve"> va implica la elaborarea codului practic experți tehnici atestați în domeniul poduri și experți în domeniul economic astfel, ca să se ajungă la un consens larg în rândurile organizațiilor cointeresate cât și în rândurile experț</w:t>
      </w:r>
      <w:r w:rsidR="00F746CF" w:rsidRPr="00F746CF">
        <w:rPr>
          <w:rFonts w:eastAsia="Times New Roman"/>
          <w:i/>
          <w:sz w:val="18"/>
          <w:szCs w:val="18"/>
          <w:lang w:eastAsia="ru-RU"/>
        </w:rPr>
        <w:t>ilor tehnici atestați la poduri</w:t>
      </w:r>
      <w:r w:rsidRPr="00F746CF">
        <w:rPr>
          <w:rFonts w:eastAsia="Times New Roman"/>
          <w:i/>
          <w:sz w:val="18"/>
          <w:szCs w:val="18"/>
          <w:lang w:eastAsia="ru-RU"/>
        </w:rPr>
        <w:t>.</w:t>
      </w:r>
    </w:p>
    <w:p w:rsidR="00F30EAE" w:rsidRPr="00264CAD" w:rsidRDefault="00F30EAE" w:rsidP="00F30EAE">
      <w:pPr>
        <w:spacing w:after="0"/>
        <w:rPr>
          <w:sz w:val="18"/>
          <w:szCs w:val="18"/>
        </w:rPr>
      </w:pPr>
    </w:p>
    <w:p w:rsidR="00A00DDF" w:rsidRDefault="00A00DDF" w:rsidP="00E93B80">
      <w:pPr>
        <w:spacing w:after="0"/>
        <w:ind w:firstLine="0"/>
        <w:jc w:val="right"/>
        <w:rPr>
          <w:rFonts w:eastAsia="Times New Roman" w:cs="Times New Roman"/>
          <w:sz w:val="28"/>
          <w:szCs w:val="28"/>
          <w:lang w:eastAsia="ru-RU"/>
        </w:rPr>
      </w:pPr>
    </w:p>
    <w:p w:rsidR="00F30EAE" w:rsidRDefault="00F30EAE" w:rsidP="00E93B80">
      <w:pPr>
        <w:spacing w:after="0"/>
        <w:ind w:firstLine="0"/>
        <w:jc w:val="right"/>
        <w:rPr>
          <w:rFonts w:eastAsia="Times New Roman" w:cs="Times New Roman"/>
          <w:sz w:val="28"/>
          <w:szCs w:val="28"/>
          <w:lang w:eastAsia="ru-RU"/>
        </w:rPr>
      </w:pPr>
    </w:p>
    <w:p w:rsidR="00F30EAE" w:rsidRDefault="00F30EAE" w:rsidP="00E93B80">
      <w:pPr>
        <w:spacing w:after="0"/>
        <w:ind w:firstLine="0"/>
        <w:jc w:val="right"/>
        <w:rPr>
          <w:rFonts w:eastAsia="Times New Roman" w:cs="Times New Roman"/>
          <w:sz w:val="28"/>
          <w:szCs w:val="28"/>
          <w:lang w:eastAsia="ru-RU"/>
        </w:rPr>
      </w:pPr>
    </w:p>
    <w:p w:rsidR="00F30EAE" w:rsidRDefault="00F30EAE" w:rsidP="00E93B80">
      <w:pPr>
        <w:spacing w:after="0"/>
        <w:ind w:firstLine="0"/>
        <w:jc w:val="right"/>
        <w:rPr>
          <w:rFonts w:eastAsia="Times New Roman" w:cs="Times New Roman"/>
          <w:sz w:val="28"/>
          <w:szCs w:val="28"/>
          <w:lang w:eastAsia="ru-RU"/>
        </w:rPr>
      </w:pPr>
    </w:p>
    <w:p w:rsidR="00F30EAE" w:rsidRDefault="00F30EAE" w:rsidP="00E93B80">
      <w:pPr>
        <w:spacing w:after="0"/>
        <w:ind w:firstLine="0"/>
        <w:jc w:val="right"/>
        <w:rPr>
          <w:rFonts w:eastAsia="Times New Roman" w:cs="Times New Roman"/>
          <w:sz w:val="28"/>
          <w:szCs w:val="28"/>
          <w:lang w:eastAsia="ru-RU"/>
        </w:rPr>
      </w:pPr>
    </w:p>
    <w:p w:rsidR="00F30EAE" w:rsidRDefault="00F30EAE" w:rsidP="00E93B80">
      <w:pPr>
        <w:spacing w:after="0"/>
        <w:ind w:firstLine="0"/>
        <w:jc w:val="right"/>
        <w:rPr>
          <w:rFonts w:eastAsia="Times New Roman" w:cs="Times New Roman"/>
          <w:sz w:val="28"/>
          <w:szCs w:val="28"/>
          <w:lang w:eastAsia="ru-RU"/>
        </w:rPr>
      </w:pPr>
    </w:p>
    <w:p w:rsidR="00F30EAE" w:rsidRDefault="00F30EAE" w:rsidP="00E93B80">
      <w:pPr>
        <w:spacing w:after="0"/>
        <w:ind w:firstLine="0"/>
        <w:jc w:val="right"/>
        <w:rPr>
          <w:rFonts w:eastAsia="Times New Roman" w:cs="Times New Roman"/>
          <w:sz w:val="28"/>
          <w:szCs w:val="28"/>
          <w:lang w:eastAsia="ru-RU"/>
        </w:rPr>
      </w:pPr>
    </w:p>
    <w:p w:rsidR="00F30EAE" w:rsidRDefault="00F30EAE" w:rsidP="00E93B80">
      <w:pPr>
        <w:spacing w:after="0"/>
        <w:ind w:firstLine="0"/>
        <w:jc w:val="right"/>
        <w:rPr>
          <w:rFonts w:eastAsia="Times New Roman" w:cs="Times New Roman"/>
          <w:sz w:val="28"/>
          <w:szCs w:val="28"/>
          <w:lang w:eastAsia="ru-RU"/>
        </w:rPr>
      </w:pPr>
    </w:p>
    <w:p w:rsidR="00F30EAE" w:rsidRDefault="00F30EAE" w:rsidP="00E93B80">
      <w:pPr>
        <w:spacing w:after="0"/>
        <w:ind w:firstLine="0"/>
        <w:jc w:val="right"/>
        <w:rPr>
          <w:rFonts w:eastAsia="Times New Roman" w:cs="Times New Roman"/>
          <w:sz w:val="28"/>
          <w:szCs w:val="28"/>
          <w:lang w:eastAsia="ru-RU"/>
        </w:rPr>
      </w:pPr>
    </w:p>
    <w:p w:rsidR="00F30EAE" w:rsidRDefault="00F30EAE" w:rsidP="00E93B80">
      <w:pPr>
        <w:spacing w:after="0"/>
        <w:ind w:firstLine="0"/>
        <w:jc w:val="right"/>
        <w:rPr>
          <w:rFonts w:eastAsia="Times New Roman" w:cs="Times New Roman"/>
          <w:sz w:val="28"/>
          <w:szCs w:val="28"/>
          <w:lang w:eastAsia="ru-RU"/>
        </w:rPr>
      </w:pPr>
    </w:p>
    <w:p w:rsidR="00F30EAE" w:rsidRDefault="00F30EAE" w:rsidP="00E93B80">
      <w:pPr>
        <w:spacing w:after="0"/>
        <w:ind w:firstLine="0"/>
        <w:jc w:val="right"/>
        <w:rPr>
          <w:rFonts w:eastAsia="Times New Roman" w:cs="Times New Roman"/>
          <w:sz w:val="28"/>
          <w:szCs w:val="28"/>
          <w:lang w:eastAsia="ru-RU"/>
        </w:rPr>
      </w:pPr>
    </w:p>
    <w:p w:rsidR="00F30EAE" w:rsidRDefault="00F30EAE" w:rsidP="00E93B80">
      <w:pPr>
        <w:spacing w:after="0"/>
        <w:ind w:firstLine="0"/>
        <w:jc w:val="right"/>
        <w:rPr>
          <w:rFonts w:eastAsia="Times New Roman" w:cs="Times New Roman"/>
          <w:sz w:val="28"/>
          <w:szCs w:val="28"/>
          <w:lang w:eastAsia="ru-RU"/>
        </w:rPr>
      </w:pPr>
    </w:p>
    <w:p w:rsidR="00F30EAE" w:rsidRDefault="00F30EAE" w:rsidP="00E93B80">
      <w:pPr>
        <w:spacing w:after="0"/>
        <w:ind w:firstLine="0"/>
        <w:jc w:val="right"/>
        <w:rPr>
          <w:rFonts w:eastAsia="Times New Roman" w:cs="Times New Roman"/>
          <w:sz w:val="28"/>
          <w:szCs w:val="28"/>
          <w:lang w:eastAsia="ru-RU"/>
        </w:rPr>
      </w:pPr>
    </w:p>
    <w:p w:rsidR="00F30EAE" w:rsidRDefault="00F30EAE" w:rsidP="00E93B80">
      <w:pPr>
        <w:spacing w:after="0"/>
        <w:ind w:firstLine="0"/>
        <w:jc w:val="right"/>
        <w:rPr>
          <w:rFonts w:eastAsia="Times New Roman" w:cs="Times New Roman"/>
          <w:sz w:val="28"/>
          <w:szCs w:val="28"/>
          <w:lang w:eastAsia="ru-RU"/>
        </w:rPr>
      </w:pPr>
    </w:p>
    <w:p w:rsidR="00F30EAE" w:rsidRDefault="00F30EAE" w:rsidP="00E93B80">
      <w:pPr>
        <w:spacing w:after="0"/>
        <w:ind w:firstLine="0"/>
        <w:jc w:val="right"/>
        <w:rPr>
          <w:rFonts w:eastAsia="Times New Roman" w:cs="Times New Roman"/>
          <w:sz w:val="28"/>
          <w:szCs w:val="28"/>
          <w:lang w:eastAsia="ru-RU"/>
        </w:rPr>
      </w:pPr>
    </w:p>
    <w:p w:rsidR="00F30EAE" w:rsidRDefault="00F30EAE" w:rsidP="00E93B80">
      <w:pPr>
        <w:spacing w:after="0"/>
        <w:ind w:firstLine="0"/>
        <w:jc w:val="right"/>
        <w:rPr>
          <w:rFonts w:eastAsia="Times New Roman" w:cs="Times New Roman"/>
          <w:sz w:val="28"/>
          <w:szCs w:val="28"/>
          <w:lang w:eastAsia="ru-RU"/>
        </w:rPr>
      </w:pPr>
    </w:p>
    <w:p w:rsidR="00F30EAE" w:rsidRDefault="00F30EAE" w:rsidP="00E93B80">
      <w:pPr>
        <w:spacing w:after="0"/>
        <w:ind w:firstLine="0"/>
        <w:jc w:val="right"/>
        <w:rPr>
          <w:rFonts w:eastAsia="Times New Roman" w:cs="Times New Roman"/>
          <w:sz w:val="28"/>
          <w:szCs w:val="28"/>
          <w:lang w:eastAsia="ru-RU"/>
        </w:rPr>
      </w:pPr>
    </w:p>
    <w:p w:rsidR="00F30EAE" w:rsidRDefault="00F30EAE" w:rsidP="00E93B80">
      <w:pPr>
        <w:spacing w:after="0"/>
        <w:ind w:firstLine="0"/>
        <w:jc w:val="right"/>
        <w:rPr>
          <w:rFonts w:eastAsia="Times New Roman" w:cs="Times New Roman"/>
          <w:sz w:val="28"/>
          <w:szCs w:val="28"/>
          <w:lang w:eastAsia="ru-RU"/>
        </w:rPr>
      </w:pPr>
    </w:p>
    <w:p w:rsidR="00F30EAE" w:rsidRDefault="00F30EAE" w:rsidP="00E93B80">
      <w:pPr>
        <w:spacing w:after="0"/>
        <w:ind w:firstLine="0"/>
        <w:jc w:val="right"/>
        <w:rPr>
          <w:rFonts w:eastAsia="Times New Roman" w:cs="Times New Roman"/>
          <w:sz w:val="28"/>
          <w:szCs w:val="28"/>
          <w:lang w:eastAsia="ru-RU"/>
        </w:rPr>
      </w:pPr>
    </w:p>
    <w:p w:rsidR="00F30EAE" w:rsidRDefault="00F30EAE" w:rsidP="00E93B80">
      <w:pPr>
        <w:spacing w:after="0"/>
        <w:ind w:firstLine="0"/>
        <w:jc w:val="right"/>
        <w:rPr>
          <w:rFonts w:eastAsia="Times New Roman" w:cs="Times New Roman"/>
          <w:sz w:val="28"/>
          <w:szCs w:val="28"/>
          <w:lang w:eastAsia="ru-RU"/>
        </w:rPr>
      </w:pPr>
    </w:p>
    <w:p w:rsidR="00F30EAE" w:rsidRDefault="00F30EAE" w:rsidP="00E93B80">
      <w:pPr>
        <w:spacing w:after="0"/>
        <w:ind w:firstLine="0"/>
        <w:jc w:val="right"/>
        <w:rPr>
          <w:rFonts w:eastAsia="Times New Roman" w:cs="Times New Roman"/>
          <w:sz w:val="28"/>
          <w:szCs w:val="28"/>
          <w:lang w:eastAsia="ru-RU"/>
        </w:rPr>
      </w:pPr>
    </w:p>
    <w:p w:rsidR="00F30EAE" w:rsidRDefault="00F30EAE" w:rsidP="00E93B80">
      <w:pPr>
        <w:spacing w:after="0"/>
        <w:ind w:firstLine="0"/>
        <w:jc w:val="right"/>
        <w:rPr>
          <w:rFonts w:eastAsia="Times New Roman" w:cs="Times New Roman"/>
          <w:sz w:val="28"/>
          <w:szCs w:val="28"/>
          <w:lang w:eastAsia="ru-RU"/>
        </w:rPr>
      </w:pPr>
    </w:p>
    <w:p w:rsidR="00F30EAE" w:rsidRDefault="00F30EAE" w:rsidP="00E93B80">
      <w:pPr>
        <w:spacing w:after="0"/>
        <w:ind w:firstLine="0"/>
        <w:jc w:val="right"/>
        <w:rPr>
          <w:rFonts w:eastAsia="Times New Roman" w:cs="Times New Roman"/>
          <w:sz w:val="28"/>
          <w:szCs w:val="28"/>
          <w:lang w:eastAsia="ru-RU"/>
        </w:rPr>
      </w:pPr>
    </w:p>
    <w:p w:rsidR="00F30EAE" w:rsidRDefault="00F30EAE" w:rsidP="00E93B80">
      <w:pPr>
        <w:spacing w:after="0"/>
        <w:ind w:firstLine="0"/>
        <w:jc w:val="right"/>
        <w:rPr>
          <w:rFonts w:eastAsia="Times New Roman" w:cs="Times New Roman"/>
          <w:sz w:val="28"/>
          <w:szCs w:val="28"/>
          <w:lang w:eastAsia="ru-RU"/>
        </w:rPr>
      </w:pPr>
    </w:p>
    <w:p w:rsidR="00F30EAE" w:rsidRDefault="00F30EAE" w:rsidP="00E93B80">
      <w:pPr>
        <w:spacing w:after="0"/>
        <w:ind w:firstLine="0"/>
        <w:jc w:val="right"/>
        <w:rPr>
          <w:rFonts w:eastAsia="Times New Roman" w:cs="Times New Roman"/>
          <w:sz w:val="28"/>
          <w:szCs w:val="28"/>
          <w:lang w:eastAsia="ru-RU"/>
        </w:rPr>
      </w:pPr>
    </w:p>
    <w:p w:rsidR="00F30EAE" w:rsidRDefault="00F30EAE" w:rsidP="00E93B80">
      <w:pPr>
        <w:spacing w:after="0"/>
        <w:ind w:firstLine="0"/>
        <w:jc w:val="right"/>
        <w:rPr>
          <w:rFonts w:eastAsia="Times New Roman" w:cs="Times New Roman"/>
          <w:sz w:val="28"/>
          <w:szCs w:val="28"/>
          <w:lang w:eastAsia="ru-RU"/>
        </w:rPr>
      </w:pPr>
    </w:p>
    <w:p w:rsidR="00F30EAE" w:rsidRDefault="00F30EAE" w:rsidP="00E93B80">
      <w:pPr>
        <w:spacing w:after="0"/>
        <w:ind w:firstLine="0"/>
        <w:jc w:val="right"/>
        <w:rPr>
          <w:rFonts w:eastAsia="Times New Roman" w:cs="Times New Roman"/>
          <w:sz w:val="28"/>
          <w:szCs w:val="28"/>
          <w:lang w:eastAsia="ru-RU"/>
        </w:rPr>
      </w:pPr>
    </w:p>
    <w:p w:rsidR="00F30EAE" w:rsidRDefault="00F30EAE" w:rsidP="00E93B80">
      <w:pPr>
        <w:spacing w:after="0"/>
        <w:ind w:firstLine="0"/>
        <w:jc w:val="right"/>
        <w:rPr>
          <w:rFonts w:eastAsia="Times New Roman" w:cs="Times New Roman"/>
          <w:sz w:val="28"/>
          <w:szCs w:val="28"/>
          <w:lang w:eastAsia="ru-RU"/>
        </w:rPr>
      </w:pPr>
    </w:p>
    <w:p w:rsidR="00F30EAE" w:rsidRDefault="00F30EAE" w:rsidP="00E93B80">
      <w:pPr>
        <w:spacing w:after="0"/>
        <w:ind w:firstLine="0"/>
        <w:jc w:val="right"/>
        <w:rPr>
          <w:rFonts w:eastAsia="Times New Roman" w:cs="Times New Roman"/>
          <w:sz w:val="28"/>
          <w:szCs w:val="28"/>
          <w:lang w:eastAsia="ru-RU"/>
        </w:rPr>
      </w:pPr>
    </w:p>
    <w:tbl>
      <w:tblPr>
        <w:tblW w:w="946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9"/>
        <w:gridCol w:w="1163"/>
        <w:gridCol w:w="1247"/>
      </w:tblGrid>
      <w:tr w:rsidR="00F30EAE" w:rsidRPr="00A1110E" w:rsidTr="00F30EAE">
        <w:trPr>
          <w:trHeight w:val="680"/>
        </w:trPr>
        <w:tc>
          <w:tcPr>
            <w:tcW w:w="7059" w:type="dxa"/>
            <w:shd w:val="clear" w:color="auto" w:fill="auto"/>
            <w:vAlign w:val="center"/>
          </w:tcPr>
          <w:p w:rsidR="00F30EAE" w:rsidRPr="00A1110E" w:rsidRDefault="00F30EAE" w:rsidP="005A79E6">
            <w:pPr>
              <w:spacing w:after="0"/>
              <w:rPr>
                <w:b/>
                <w:szCs w:val="24"/>
              </w:rPr>
            </w:pPr>
            <w:r w:rsidRPr="00A1110E">
              <w:rPr>
                <w:b/>
                <w:szCs w:val="24"/>
              </w:rPr>
              <w:lastRenderedPageBreak/>
              <w:t>Denumirea serviciilor (documentului normativ)</w:t>
            </w:r>
          </w:p>
        </w:tc>
        <w:tc>
          <w:tcPr>
            <w:tcW w:w="1163" w:type="dxa"/>
            <w:shd w:val="clear" w:color="auto" w:fill="auto"/>
            <w:vAlign w:val="center"/>
          </w:tcPr>
          <w:p w:rsidR="00F30EAE" w:rsidRPr="00A1110E" w:rsidRDefault="00F30EAE" w:rsidP="00F30EAE">
            <w:pPr>
              <w:spacing w:after="0"/>
              <w:ind w:firstLine="0"/>
              <w:rPr>
                <w:b/>
                <w:szCs w:val="24"/>
              </w:rPr>
            </w:pPr>
            <w:r w:rsidRPr="00A1110E">
              <w:rPr>
                <w:b/>
                <w:szCs w:val="24"/>
              </w:rPr>
              <w:t>Cat. DN</w:t>
            </w:r>
          </w:p>
        </w:tc>
        <w:tc>
          <w:tcPr>
            <w:tcW w:w="1247" w:type="dxa"/>
            <w:shd w:val="clear" w:color="auto" w:fill="auto"/>
            <w:vAlign w:val="center"/>
          </w:tcPr>
          <w:p w:rsidR="00F30EAE" w:rsidRPr="00A1110E" w:rsidRDefault="00F30EAE" w:rsidP="00F30EAE">
            <w:pPr>
              <w:spacing w:after="0"/>
              <w:ind w:firstLine="0"/>
              <w:rPr>
                <w:b/>
                <w:szCs w:val="24"/>
              </w:rPr>
            </w:pPr>
            <w:r>
              <w:rPr>
                <w:b/>
                <w:szCs w:val="24"/>
              </w:rPr>
              <w:t>Nr.</w:t>
            </w:r>
            <w:r w:rsidRPr="00A1110E">
              <w:rPr>
                <w:b/>
                <w:szCs w:val="24"/>
              </w:rPr>
              <w:t>apr. Pag</w:t>
            </w:r>
          </w:p>
        </w:tc>
      </w:tr>
      <w:tr w:rsidR="00F30EAE" w:rsidRPr="00A1110E" w:rsidTr="00F30EAE">
        <w:trPr>
          <w:trHeight w:val="330"/>
        </w:trPr>
        <w:tc>
          <w:tcPr>
            <w:tcW w:w="7059" w:type="dxa"/>
            <w:shd w:val="clear" w:color="auto" w:fill="auto"/>
            <w:vAlign w:val="center"/>
          </w:tcPr>
          <w:p w:rsidR="00F30EAE" w:rsidRPr="00A1110E" w:rsidRDefault="00F30EAE" w:rsidP="005A79E6">
            <w:pPr>
              <w:rPr>
                <w:szCs w:val="24"/>
              </w:rPr>
            </w:pPr>
            <w:r w:rsidRPr="00F30EAE">
              <w:rPr>
                <w:b/>
                <w:szCs w:val="24"/>
                <w:lang w:eastAsia="ro-RO"/>
              </w:rPr>
              <w:t>2.</w:t>
            </w:r>
            <w:r>
              <w:rPr>
                <w:szCs w:val="24"/>
                <w:lang w:eastAsia="ro-RO"/>
              </w:rPr>
              <w:t xml:space="preserve"> </w:t>
            </w:r>
            <w:r w:rsidRPr="00A1110E">
              <w:rPr>
                <w:szCs w:val="24"/>
                <w:lang w:eastAsia="ro-RO"/>
              </w:rPr>
              <w:t xml:space="preserve">Reguli privind efectuarea examinării, diagnosticării, stabilirea stării tehnice a lucrărilor de artă (poduri, podețe) amplasate pe drumuri. </w:t>
            </w:r>
          </w:p>
        </w:tc>
        <w:tc>
          <w:tcPr>
            <w:tcW w:w="1163" w:type="dxa"/>
            <w:shd w:val="clear" w:color="auto" w:fill="auto"/>
            <w:vAlign w:val="center"/>
          </w:tcPr>
          <w:p w:rsidR="00F30EAE" w:rsidRPr="00A1110E" w:rsidRDefault="00F30EAE" w:rsidP="00F30EAE">
            <w:pPr>
              <w:spacing w:after="0"/>
              <w:ind w:firstLine="200"/>
              <w:rPr>
                <w:szCs w:val="24"/>
              </w:rPr>
            </w:pPr>
            <w:r w:rsidRPr="00A1110E">
              <w:rPr>
                <w:szCs w:val="24"/>
              </w:rPr>
              <w:t>CP</w:t>
            </w:r>
          </w:p>
        </w:tc>
        <w:tc>
          <w:tcPr>
            <w:tcW w:w="1247" w:type="dxa"/>
            <w:shd w:val="clear" w:color="auto" w:fill="auto"/>
            <w:vAlign w:val="center"/>
          </w:tcPr>
          <w:p w:rsidR="00F30EAE" w:rsidRPr="00A1110E" w:rsidRDefault="00F746CF" w:rsidP="00F746CF">
            <w:pPr>
              <w:spacing w:after="0"/>
              <w:ind w:firstLine="315"/>
              <w:rPr>
                <w:szCs w:val="24"/>
              </w:rPr>
            </w:pPr>
            <w:r>
              <w:rPr>
                <w:szCs w:val="24"/>
              </w:rPr>
              <w:t>90</w:t>
            </w:r>
          </w:p>
        </w:tc>
      </w:tr>
    </w:tbl>
    <w:p w:rsidR="00F30EAE" w:rsidRPr="00A1110E" w:rsidRDefault="00F30EAE" w:rsidP="00F30EAE">
      <w:pPr>
        <w:spacing w:after="0"/>
        <w:rPr>
          <w:szCs w:val="24"/>
        </w:rPr>
      </w:pPr>
    </w:p>
    <w:p w:rsidR="00F30EAE" w:rsidRPr="00A1110E" w:rsidRDefault="00F30EAE" w:rsidP="00F30EAE">
      <w:pPr>
        <w:spacing w:after="0"/>
        <w:rPr>
          <w:b/>
          <w:szCs w:val="24"/>
        </w:rPr>
      </w:pPr>
      <w:r w:rsidRPr="00A1110E">
        <w:rPr>
          <w:b/>
          <w:szCs w:val="24"/>
        </w:rPr>
        <w:t>1. Necesitatea elaborării actului normativ:</w:t>
      </w:r>
    </w:p>
    <w:p w:rsidR="00F30EAE" w:rsidRPr="00A1110E" w:rsidRDefault="00F30EAE" w:rsidP="00F30EAE">
      <w:pPr>
        <w:spacing w:after="0"/>
        <w:rPr>
          <w:szCs w:val="24"/>
        </w:rPr>
      </w:pPr>
      <w:r w:rsidRPr="00A1110E">
        <w:rPr>
          <w:szCs w:val="24"/>
          <w:lang w:val="en-US"/>
        </w:rPr>
        <w:t xml:space="preserve">     </w:t>
      </w:r>
      <w:r w:rsidRPr="00A1110E">
        <w:rPr>
          <w:szCs w:val="24"/>
        </w:rPr>
        <w:t>Podurile sunt lucrări de construcție cu un foarte mare impact social. De multe ori ele reprezintă legături unice între zone geografice, iar scoaterea lor din chiar temporară din funcțiune poate determina izolări economice și sociale grave pentru comunitățile umane din aceste regiuni.</w:t>
      </w:r>
    </w:p>
    <w:p w:rsidR="00F30EAE" w:rsidRPr="00A1110E" w:rsidRDefault="00F30EAE" w:rsidP="00F30EAE">
      <w:pPr>
        <w:spacing w:after="0"/>
        <w:rPr>
          <w:szCs w:val="24"/>
        </w:rPr>
      </w:pPr>
      <w:r w:rsidRPr="00A1110E">
        <w:rPr>
          <w:szCs w:val="24"/>
        </w:rPr>
        <w:t xml:space="preserve">Lungimea podurilor numai pe rețeaua drumurilor național și regionale constituie </w:t>
      </w:r>
      <w:r w:rsidRPr="00A1110E">
        <w:rPr>
          <w:szCs w:val="24"/>
          <w:u w:val="single"/>
        </w:rPr>
        <w:t>20 940 m</w:t>
      </w:r>
      <w:r w:rsidRPr="00A1110E">
        <w:rPr>
          <w:szCs w:val="24"/>
        </w:rPr>
        <w:t>.</w:t>
      </w:r>
    </w:p>
    <w:p w:rsidR="00F30EAE" w:rsidRPr="00A1110E" w:rsidRDefault="00F30EAE" w:rsidP="00F30EAE">
      <w:pPr>
        <w:spacing w:after="0" w:line="276" w:lineRule="auto"/>
        <w:rPr>
          <w:color w:val="171717"/>
          <w:szCs w:val="24"/>
        </w:rPr>
      </w:pPr>
      <w:r w:rsidRPr="00A1110E">
        <w:rPr>
          <w:color w:val="171717"/>
          <w:szCs w:val="24"/>
        </w:rPr>
        <w:t>Menținerea la un nivel tehnic corespunzător la care exploatarea sa se facă in cadrul normelor de siguranță a circulației, necesita o urmărire continua a stării tehnice a lor. Acest lucru presupune cunoașterea principalilor factori de agresivitate la poduri si a cauzelor apariției degradărilor, precum si programarea corespunzătoare a lucrărilor de întreținere in concordanta cu aplicarea unor metode specifice de reparare  a degradărilor.</w:t>
      </w:r>
    </w:p>
    <w:p w:rsidR="00F30EAE" w:rsidRPr="00A1110E" w:rsidRDefault="00F30EAE" w:rsidP="00F30EAE">
      <w:pPr>
        <w:spacing w:after="0" w:line="276" w:lineRule="auto"/>
        <w:rPr>
          <w:color w:val="171717"/>
          <w:szCs w:val="24"/>
        </w:rPr>
      </w:pPr>
      <w:r w:rsidRPr="00A1110E">
        <w:rPr>
          <w:color w:val="171717"/>
          <w:szCs w:val="24"/>
        </w:rPr>
        <w:t>Elaborare unei strategii adecvate de întreținere a podurilor, a Programelor anuale de lucrări se poate efectua numai în baza unei examinări, diagnosticări a lor.</w:t>
      </w:r>
    </w:p>
    <w:p w:rsidR="00F30EAE" w:rsidRPr="00A1110E" w:rsidRDefault="00F30EAE" w:rsidP="00F30EAE">
      <w:pPr>
        <w:spacing w:after="0"/>
        <w:rPr>
          <w:b/>
          <w:szCs w:val="24"/>
        </w:rPr>
      </w:pPr>
      <w:r w:rsidRPr="00A1110E">
        <w:rPr>
          <w:b/>
          <w:szCs w:val="24"/>
        </w:rPr>
        <w:t>2. Baza pentru elaborare:</w:t>
      </w:r>
    </w:p>
    <w:p w:rsidR="00F30EAE" w:rsidRPr="00A1110E" w:rsidRDefault="00F30EAE" w:rsidP="00F30EAE">
      <w:pPr>
        <w:spacing w:after="0"/>
        <w:rPr>
          <w:szCs w:val="24"/>
        </w:rPr>
      </w:pPr>
      <w:r w:rsidRPr="00A1110E">
        <w:rPr>
          <w:szCs w:val="24"/>
        </w:rPr>
        <w:t>Strategia Națională de Dezvoltare Economică „Moldova 2020”</w:t>
      </w:r>
    </w:p>
    <w:p w:rsidR="00F30EAE" w:rsidRPr="00A1110E" w:rsidRDefault="00F30EAE" w:rsidP="00F30EAE">
      <w:pPr>
        <w:spacing w:after="0"/>
        <w:rPr>
          <w:bCs/>
          <w:szCs w:val="24"/>
        </w:rPr>
      </w:pPr>
      <w:r w:rsidRPr="00A1110E">
        <w:rPr>
          <w:bCs/>
          <w:szCs w:val="24"/>
        </w:rPr>
        <w:t>Matricea de politici pentru ameliorarea competitivității Republicii Moldova</w:t>
      </w:r>
    </w:p>
    <w:p w:rsidR="00F30EAE" w:rsidRPr="00A1110E" w:rsidRDefault="00F30EAE" w:rsidP="00F30EAE">
      <w:pPr>
        <w:spacing w:after="0"/>
        <w:rPr>
          <w:szCs w:val="24"/>
        </w:rPr>
      </w:pPr>
      <w:r w:rsidRPr="00A1110E">
        <w:rPr>
          <w:szCs w:val="24"/>
        </w:rPr>
        <w:t>Programul privind crearea bazei normativ-tehnice în domeniul drumurilor din Republica Moldova.</w:t>
      </w:r>
    </w:p>
    <w:p w:rsidR="00F30EAE" w:rsidRPr="00A1110E" w:rsidRDefault="00F30EAE" w:rsidP="00F30EAE">
      <w:pPr>
        <w:spacing w:after="0"/>
        <w:rPr>
          <w:szCs w:val="24"/>
        </w:rPr>
      </w:pPr>
      <w:r w:rsidRPr="00A1110E">
        <w:rPr>
          <w:b/>
          <w:szCs w:val="24"/>
        </w:rPr>
        <w:t>3. Sarcinile şi scopurile principale de elaborare a documentului normativ:</w:t>
      </w:r>
    </w:p>
    <w:p w:rsidR="00F30EAE" w:rsidRDefault="00F30EAE" w:rsidP="00F30EAE">
      <w:pPr>
        <w:numPr>
          <w:ilvl w:val="1"/>
          <w:numId w:val="16"/>
        </w:numPr>
        <w:spacing w:after="0"/>
        <w:rPr>
          <w:b/>
          <w:color w:val="FF0000"/>
          <w:szCs w:val="24"/>
        </w:rPr>
      </w:pPr>
      <w:r w:rsidRPr="00A1110E">
        <w:rPr>
          <w:b/>
          <w:szCs w:val="24"/>
        </w:rPr>
        <w:t>Scopul (scopurile) elaborării</w:t>
      </w:r>
    </w:p>
    <w:p w:rsidR="00F30EAE" w:rsidRPr="00995FE4" w:rsidRDefault="00F30EAE" w:rsidP="00F30EAE">
      <w:pPr>
        <w:spacing w:after="0"/>
        <w:rPr>
          <w:b/>
          <w:color w:val="FF0000"/>
          <w:szCs w:val="24"/>
        </w:rPr>
      </w:pPr>
      <w:r>
        <w:rPr>
          <w:szCs w:val="24"/>
          <w:lang w:eastAsia="ro-RO"/>
        </w:rPr>
        <w:t>Elaborarea re</w:t>
      </w:r>
      <w:r w:rsidRPr="00995FE4">
        <w:rPr>
          <w:szCs w:val="24"/>
          <w:lang w:eastAsia="ro-RO"/>
        </w:rPr>
        <w:t>eguli</w:t>
      </w:r>
      <w:r>
        <w:rPr>
          <w:szCs w:val="24"/>
          <w:lang w:eastAsia="ro-RO"/>
        </w:rPr>
        <w:t>lor</w:t>
      </w:r>
      <w:r w:rsidRPr="00995FE4">
        <w:rPr>
          <w:szCs w:val="24"/>
          <w:lang w:eastAsia="ro-RO"/>
        </w:rPr>
        <w:t xml:space="preserve"> privind efectuarea examinării, diagnosticării, stabilirea stării tehnice a lucrărilor de artă (poduri, podețe) amplasate pe drumuri</w:t>
      </w:r>
      <w:r w:rsidRPr="00995FE4">
        <w:rPr>
          <w:snapToGrid w:val="0"/>
          <w:szCs w:val="24"/>
        </w:rPr>
        <w:t>.</w:t>
      </w:r>
    </w:p>
    <w:p w:rsidR="00F30EAE" w:rsidRPr="00A1110E" w:rsidRDefault="00F30EAE" w:rsidP="00F30EAE">
      <w:pPr>
        <w:spacing w:after="0"/>
        <w:rPr>
          <w:b/>
          <w:szCs w:val="24"/>
        </w:rPr>
      </w:pPr>
      <w:r w:rsidRPr="00A1110E">
        <w:rPr>
          <w:b/>
          <w:szCs w:val="24"/>
        </w:rPr>
        <w:t>3.2 Sarcinile de elaborare:</w:t>
      </w:r>
    </w:p>
    <w:p w:rsidR="00F30EAE" w:rsidRPr="00A1110E" w:rsidRDefault="00F30EAE" w:rsidP="00F30EAE">
      <w:pPr>
        <w:spacing w:after="0"/>
        <w:rPr>
          <w:szCs w:val="24"/>
        </w:rPr>
      </w:pPr>
      <w:r w:rsidRPr="00A1110E">
        <w:rPr>
          <w:szCs w:val="24"/>
        </w:rPr>
        <w:t xml:space="preserve">Documentul normativ </w:t>
      </w:r>
      <w:r w:rsidRPr="00A1110E">
        <w:rPr>
          <w:spacing w:val="-2"/>
          <w:szCs w:val="24"/>
        </w:rPr>
        <w:t>trebuie</w:t>
      </w:r>
      <w:r w:rsidRPr="00A1110E">
        <w:rPr>
          <w:szCs w:val="24"/>
        </w:rPr>
        <w:t xml:space="preserve"> să conțină:</w:t>
      </w:r>
    </w:p>
    <w:p w:rsidR="00F30EAE" w:rsidRPr="00A1110E" w:rsidRDefault="00F30EAE" w:rsidP="00F30EAE">
      <w:pPr>
        <w:pStyle w:val="ab"/>
        <w:numPr>
          <w:ilvl w:val="0"/>
          <w:numId w:val="12"/>
        </w:numPr>
        <w:spacing w:line="276" w:lineRule="auto"/>
        <w:ind w:left="142" w:hanging="142"/>
        <w:jc w:val="both"/>
        <w:rPr>
          <w:color w:val="000000"/>
          <w:sz w:val="24"/>
          <w:szCs w:val="24"/>
          <w:lang w:val="en-US"/>
        </w:rPr>
      </w:pPr>
      <w:proofErr w:type="spellStart"/>
      <w:r w:rsidRPr="00A1110E">
        <w:rPr>
          <w:color w:val="000000"/>
          <w:sz w:val="24"/>
          <w:szCs w:val="24"/>
          <w:lang w:val="en-US"/>
        </w:rPr>
        <w:t>Domeniul</w:t>
      </w:r>
      <w:proofErr w:type="spellEnd"/>
      <w:r w:rsidRPr="00A1110E">
        <w:rPr>
          <w:color w:val="000000"/>
          <w:sz w:val="24"/>
          <w:szCs w:val="24"/>
          <w:lang w:val="en-US"/>
        </w:rPr>
        <w:t xml:space="preserve"> de </w:t>
      </w:r>
      <w:proofErr w:type="spellStart"/>
      <w:r w:rsidRPr="00A1110E">
        <w:rPr>
          <w:color w:val="000000"/>
          <w:sz w:val="24"/>
          <w:szCs w:val="24"/>
          <w:lang w:val="en-US"/>
        </w:rPr>
        <w:t>aplicare</w:t>
      </w:r>
      <w:proofErr w:type="spellEnd"/>
      <w:r w:rsidRPr="00A1110E">
        <w:rPr>
          <w:color w:val="000000"/>
          <w:sz w:val="24"/>
          <w:szCs w:val="24"/>
          <w:lang w:val="en-US"/>
        </w:rPr>
        <w:t>;</w:t>
      </w:r>
    </w:p>
    <w:p w:rsidR="00F30EAE" w:rsidRPr="00A1110E" w:rsidRDefault="00F30EAE" w:rsidP="00F30EAE">
      <w:pPr>
        <w:pStyle w:val="ab"/>
        <w:numPr>
          <w:ilvl w:val="0"/>
          <w:numId w:val="12"/>
        </w:numPr>
        <w:spacing w:line="276" w:lineRule="auto"/>
        <w:ind w:left="142" w:hanging="142"/>
        <w:jc w:val="both"/>
        <w:rPr>
          <w:color w:val="000000"/>
          <w:sz w:val="24"/>
          <w:szCs w:val="24"/>
          <w:lang w:val="en-US"/>
        </w:rPr>
      </w:pPr>
      <w:r w:rsidRPr="00A1110E">
        <w:rPr>
          <w:color w:val="000000"/>
          <w:sz w:val="24"/>
          <w:szCs w:val="24"/>
          <w:lang w:val="en-US"/>
        </w:rPr>
        <w:t xml:space="preserve">Normative </w:t>
      </w:r>
      <w:proofErr w:type="spellStart"/>
      <w:r w:rsidRPr="00A1110E">
        <w:rPr>
          <w:color w:val="000000"/>
          <w:sz w:val="24"/>
          <w:szCs w:val="24"/>
          <w:lang w:val="en-US"/>
        </w:rPr>
        <w:t>conexe</w:t>
      </w:r>
      <w:proofErr w:type="spellEnd"/>
      <w:r w:rsidRPr="00A1110E">
        <w:rPr>
          <w:color w:val="000000"/>
          <w:sz w:val="24"/>
          <w:szCs w:val="24"/>
          <w:lang w:val="en-US"/>
        </w:rPr>
        <w:t>;</w:t>
      </w:r>
    </w:p>
    <w:p w:rsidR="00F30EAE" w:rsidRPr="00A1110E" w:rsidRDefault="00F30EAE" w:rsidP="00F30EAE">
      <w:pPr>
        <w:pStyle w:val="ab"/>
        <w:numPr>
          <w:ilvl w:val="0"/>
          <w:numId w:val="12"/>
        </w:numPr>
        <w:spacing w:line="276" w:lineRule="auto"/>
        <w:ind w:left="142" w:hanging="142"/>
        <w:jc w:val="both"/>
        <w:rPr>
          <w:color w:val="000000"/>
          <w:sz w:val="24"/>
          <w:szCs w:val="24"/>
          <w:lang w:val="en-US"/>
        </w:rPr>
      </w:pPr>
      <w:proofErr w:type="spellStart"/>
      <w:r w:rsidRPr="00A1110E">
        <w:rPr>
          <w:color w:val="000000"/>
          <w:sz w:val="24"/>
          <w:szCs w:val="24"/>
          <w:lang w:val="en-US"/>
        </w:rPr>
        <w:t>Terminologie</w:t>
      </w:r>
      <w:proofErr w:type="spellEnd"/>
      <w:r w:rsidRPr="00A1110E">
        <w:rPr>
          <w:color w:val="000000"/>
          <w:sz w:val="24"/>
          <w:szCs w:val="24"/>
          <w:lang w:val="en-US"/>
        </w:rPr>
        <w:t>;</w:t>
      </w:r>
    </w:p>
    <w:p w:rsidR="00F30EAE" w:rsidRPr="00A1110E" w:rsidRDefault="00F30EAE" w:rsidP="00F30EAE">
      <w:pPr>
        <w:pStyle w:val="ab"/>
        <w:numPr>
          <w:ilvl w:val="0"/>
          <w:numId w:val="12"/>
        </w:numPr>
        <w:spacing w:line="276" w:lineRule="auto"/>
        <w:ind w:left="142" w:hanging="142"/>
        <w:jc w:val="both"/>
        <w:rPr>
          <w:color w:val="000000"/>
          <w:sz w:val="24"/>
          <w:szCs w:val="24"/>
          <w:lang w:val="en-US"/>
        </w:rPr>
      </w:pPr>
      <w:proofErr w:type="spellStart"/>
      <w:r w:rsidRPr="00A1110E">
        <w:rPr>
          <w:color w:val="000000"/>
          <w:sz w:val="24"/>
          <w:szCs w:val="24"/>
          <w:lang w:val="en-US"/>
        </w:rPr>
        <w:t>Tipuri</w:t>
      </w:r>
      <w:proofErr w:type="spellEnd"/>
      <w:r w:rsidRPr="00A1110E">
        <w:rPr>
          <w:color w:val="000000"/>
          <w:sz w:val="24"/>
          <w:szCs w:val="24"/>
          <w:lang w:val="en-US"/>
        </w:rPr>
        <w:t xml:space="preserve"> </w:t>
      </w:r>
      <w:proofErr w:type="spellStart"/>
      <w:r w:rsidRPr="00A1110E">
        <w:rPr>
          <w:color w:val="000000"/>
          <w:sz w:val="24"/>
          <w:szCs w:val="24"/>
          <w:lang w:val="en-US"/>
        </w:rPr>
        <w:t>principale</w:t>
      </w:r>
      <w:proofErr w:type="spellEnd"/>
      <w:r w:rsidRPr="00A1110E">
        <w:rPr>
          <w:color w:val="000000"/>
          <w:sz w:val="24"/>
          <w:szCs w:val="24"/>
          <w:lang w:val="en-US"/>
        </w:rPr>
        <w:t xml:space="preserve"> de </w:t>
      </w:r>
      <w:proofErr w:type="spellStart"/>
      <w:r w:rsidRPr="00A1110E">
        <w:rPr>
          <w:color w:val="000000"/>
          <w:sz w:val="24"/>
          <w:szCs w:val="24"/>
          <w:lang w:val="en-US"/>
        </w:rPr>
        <w:t>examinare</w:t>
      </w:r>
      <w:proofErr w:type="spellEnd"/>
      <w:r w:rsidRPr="00A1110E">
        <w:rPr>
          <w:color w:val="000000"/>
          <w:sz w:val="24"/>
          <w:szCs w:val="24"/>
          <w:lang w:val="en-US"/>
        </w:rPr>
        <w:t xml:space="preserve">. </w:t>
      </w:r>
      <w:proofErr w:type="spellStart"/>
      <w:r w:rsidRPr="00A1110E">
        <w:rPr>
          <w:color w:val="000000"/>
          <w:sz w:val="24"/>
          <w:szCs w:val="24"/>
          <w:lang w:val="en-US"/>
        </w:rPr>
        <w:t>Clasificarea</w:t>
      </w:r>
      <w:proofErr w:type="spellEnd"/>
      <w:r w:rsidRPr="00A1110E">
        <w:rPr>
          <w:color w:val="000000"/>
          <w:sz w:val="24"/>
          <w:szCs w:val="24"/>
          <w:lang w:val="en-US"/>
        </w:rPr>
        <w:t xml:space="preserve"> </w:t>
      </w:r>
      <w:proofErr w:type="spellStart"/>
      <w:r w:rsidRPr="00A1110E">
        <w:rPr>
          <w:color w:val="000000"/>
          <w:sz w:val="24"/>
          <w:szCs w:val="24"/>
          <w:lang w:val="en-US"/>
        </w:rPr>
        <w:t>lucrărilor</w:t>
      </w:r>
      <w:proofErr w:type="spellEnd"/>
      <w:r w:rsidRPr="00A1110E">
        <w:rPr>
          <w:color w:val="000000"/>
          <w:sz w:val="24"/>
          <w:szCs w:val="24"/>
          <w:lang w:val="en-US"/>
        </w:rPr>
        <w:t xml:space="preserve"> de </w:t>
      </w:r>
      <w:proofErr w:type="spellStart"/>
      <w:r w:rsidRPr="00A1110E">
        <w:rPr>
          <w:color w:val="000000"/>
          <w:sz w:val="24"/>
          <w:szCs w:val="24"/>
          <w:lang w:val="en-US"/>
        </w:rPr>
        <w:t>diagnosticare</w:t>
      </w:r>
      <w:proofErr w:type="spellEnd"/>
      <w:r w:rsidRPr="00A1110E">
        <w:rPr>
          <w:color w:val="000000"/>
          <w:sz w:val="24"/>
          <w:szCs w:val="24"/>
          <w:lang w:val="en-US"/>
        </w:rPr>
        <w:t xml:space="preserve"> </w:t>
      </w:r>
      <w:proofErr w:type="spellStart"/>
      <w:r w:rsidRPr="00A1110E">
        <w:rPr>
          <w:color w:val="000000"/>
          <w:sz w:val="24"/>
          <w:szCs w:val="24"/>
          <w:lang w:val="en-US"/>
        </w:rPr>
        <w:t>sau</w:t>
      </w:r>
      <w:proofErr w:type="spellEnd"/>
      <w:r w:rsidRPr="00A1110E">
        <w:rPr>
          <w:color w:val="000000"/>
          <w:sz w:val="24"/>
          <w:szCs w:val="24"/>
          <w:lang w:val="en-US"/>
        </w:rPr>
        <w:t xml:space="preserve"> </w:t>
      </w:r>
      <w:proofErr w:type="spellStart"/>
      <w:r w:rsidRPr="00A1110E">
        <w:rPr>
          <w:color w:val="000000"/>
          <w:sz w:val="24"/>
          <w:szCs w:val="24"/>
          <w:lang w:val="en-US"/>
        </w:rPr>
        <w:t>examinare</w:t>
      </w:r>
      <w:proofErr w:type="spellEnd"/>
      <w:r w:rsidRPr="00A1110E">
        <w:rPr>
          <w:color w:val="000000"/>
          <w:sz w:val="24"/>
          <w:szCs w:val="24"/>
          <w:lang w:val="en-US"/>
        </w:rPr>
        <w:t>;</w:t>
      </w:r>
    </w:p>
    <w:p w:rsidR="00F30EAE" w:rsidRPr="00A1110E" w:rsidRDefault="00F30EAE" w:rsidP="00F30EAE">
      <w:pPr>
        <w:pStyle w:val="ab"/>
        <w:numPr>
          <w:ilvl w:val="0"/>
          <w:numId w:val="12"/>
        </w:numPr>
        <w:spacing w:line="276" w:lineRule="auto"/>
        <w:ind w:left="142" w:hanging="142"/>
        <w:jc w:val="both"/>
        <w:rPr>
          <w:color w:val="000000"/>
          <w:sz w:val="24"/>
          <w:szCs w:val="24"/>
          <w:lang w:val="en-US"/>
        </w:rPr>
      </w:pPr>
      <w:proofErr w:type="spellStart"/>
      <w:r w:rsidRPr="00A1110E">
        <w:rPr>
          <w:color w:val="000000"/>
          <w:sz w:val="24"/>
          <w:szCs w:val="24"/>
          <w:lang w:val="en-US"/>
        </w:rPr>
        <w:t>Consecutivitatea</w:t>
      </w:r>
      <w:proofErr w:type="spellEnd"/>
      <w:r w:rsidRPr="00A1110E">
        <w:rPr>
          <w:color w:val="000000"/>
          <w:sz w:val="24"/>
          <w:szCs w:val="24"/>
          <w:lang w:val="en-US"/>
        </w:rPr>
        <w:t xml:space="preserve"> </w:t>
      </w:r>
      <w:proofErr w:type="spellStart"/>
      <w:r w:rsidRPr="00A1110E">
        <w:rPr>
          <w:color w:val="000000"/>
          <w:sz w:val="24"/>
          <w:szCs w:val="24"/>
          <w:lang w:val="en-US"/>
        </w:rPr>
        <w:t>lucrărilor</w:t>
      </w:r>
      <w:proofErr w:type="spellEnd"/>
      <w:r w:rsidRPr="00A1110E">
        <w:rPr>
          <w:color w:val="000000"/>
          <w:sz w:val="24"/>
          <w:szCs w:val="24"/>
          <w:lang w:val="en-US"/>
        </w:rPr>
        <w:t xml:space="preserve"> de </w:t>
      </w:r>
      <w:proofErr w:type="spellStart"/>
      <w:r w:rsidRPr="00A1110E">
        <w:rPr>
          <w:color w:val="000000"/>
          <w:sz w:val="24"/>
          <w:szCs w:val="24"/>
          <w:lang w:val="en-US"/>
        </w:rPr>
        <w:t>organizare</w:t>
      </w:r>
      <w:proofErr w:type="spellEnd"/>
      <w:r w:rsidRPr="00A1110E">
        <w:rPr>
          <w:color w:val="000000"/>
          <w:sz w:val="24"/>
          <w:szCs w:val="24"/>
          <w:lang w:val="en-US"/>
        </w:rPr>
        <w:t xml:space="preserve">, </w:t>
      </w:r>
      <w:proofErr w:type="spellStart"/>
      <w:r w:rsidRPr="00A1110E">
        <w:rPr>
          <w:color w:val="000000"/>
          <w:sz w:val="24"/>
          <w:szCs w:val="24"/>
          <w:lang w:val="en-US"/>
        </w:rPr>
        <w:t>desfășurare</w:t>
      </w:r>
      <w:proofErr w:type="spellEnd"/>
      <w:r w:rsidRPr="00A1110E">
        <w:rPr>
          <w:color w:val="000000"/>
          <w:sz w:val="24"/>
          <w:szCs w:val="24"/>
          <w:lang w:val="en-US"/>
        </w:rPr>
        <w:t xml:space="preserve"> </w:t>
      </w:r>
      <w:proofErr w:type="spellStart"/>
      <w:r w:rsidRPr="00A1110E">
        <w:rPr>
          <w:color w:val="000000"/>
          <w:sz w:val="24"/>
          <w:szCs w:val="24"/>
          <w:lang w:val="en-US"/>
        </w:rPr>
        <w:t>și</w:t>
      </w:r>
      <w:proofErr w:type="spellEnd"/>
      <w:r w:rsidRPr="00A1110E">
        <w:rPr>
          <w:color w:val="000000"/>
          <w:sz w:val="24"/>
          <w:szCs w:val="24"/>
          <w:lang w:val="en-US"/>
        </w:rPr>
        <w:t xml:space="preserve"> </w:t>
      </w:r>
      <w:proofErr w:type="spellStart"/>
      <w:r w:rsidRPr="00A1110E">
        <w:rPr>
          <w:color w:val="000000"/>
          <w:sz w:val="24"/>
          <w:szCs w:val="24"/>
          <w:lang w:val="en-US"/>
        </w:rPr>
        <w:t>analiză</w:t>
      </w:r>
      <w:proofErr w:type="spellEnd"/>
      <w:r w:rsidRPr="00A1110E">
        <w:rPr>
          <w:color w:val="000000"/>
          <w:sz w:val="24"/>
          <w:szCs w:val="24"/>
          <w:lang w:val="en-US"/>
        </w:rPr>
        <w:t xml:space="preserve"> a </w:t>
      </w:r>
      <w:proofErr w:type="spellStart"/>
      <w:r w:rsidRPr="00A1110E">
        <w:rPr>
          <w:color w:val="000000"/>
          <w:sz w:val="24"/>
          <w:szCs w:val="24"/>
          <w:lang w:val="en-US"/>
        </w:rPr>
        <w:t>rezultatelor</w:t>
      </w:r>
      <w:proofErr w:type="spellEnd"/>
      <w:r w:rsidRPr="00A1110E">
        <w:rPr>
          <w:color w:val="000000"/>
          <w:sz w:val="24"/>
          <w:szCs w:val="24"/>
          <w:lang w:val="en-US"/>
        </w:rPr>
        <w:t xml:space="preserve"> </w:t>
      </w:r>
      <w:proofErr w:type="spellStart"/>
      <w:r w:rsidRPr="00A1110E">
        <w:rPr>
          <w:color w:val="000000"/>
          <w:sz w:val="24"/>
          <w:szCs w:val="24"/>
          <w:lang w:val="en-US"/>
        </w:rPr>
        <w:t>obținute</w:t>
      </w:r>
      <w:proofErr w:type="spellEnd"/>
      <w:r w:rsidRPr="00A1110E">
        <w:rPr>
          <w:color w:val="000000"/>
          <w:sz w:val="24"/>
          <w:szCs w:val="24"/>
          <w:lang w:val="en-US"/>
        </w:rPr>
        <w:t xml:space="preserve"> </w:t>
      </w:r>
      <w:proofErr w:type="spellStart"/>
      <w:r w:rsidRPr="00A1110E">
        <w:rPr>
          <w:color w:val="000000"/>
          <w:sz w:val="24"/>
          <w:szCs w:val="24"/>
          <w:lang w:val="en-US"/>
        </w:rPr>
        <w:t>cât</w:t>
      </w:r>
      <w:proofErr w:type="spellEnd"/>
      <w:r w:rsidRPr="00A1110E">
        <w:rPr>
          <w:color w:val="000000"/>
          <w:sz w:val="24"/>
          <w:szCs w:val="24"/>
          <w:lang w:val="en-US"/>
        </w:rPr>
        <w:t xml:space="preserve"> </w:t>
      </w:r>
      <w:proofErr w:type="spellStart"/>
      <w:r w:rsidRPr="00A1110E">
        <w:rPr>
          <w:color w:val="000000"/>
          <w:sz w:val="24"/>
          <w:szCs w:val="24"/>
          <w:lang w:val="en-US"/>
        </w:rPr>
        <w:t>și</w:t>
      </w:r>
      <w:proofErr w:type="spellEnd"/>
      <w:r w:rsidRPr="00A1110E">
        <w:rPr>
          <w:color w:val="000000"/>
          <w:sz w:val="24"/>
          <w:szCs w:val="24"/>
          <w:lang w:val="en-US"/>
        </w:rPr>
        <w:t xml:space="preserve">  </w:t>
      </w:r>
    </w:p>
    <w:p w:rsidR="00F30EAE" w:rsidRPr="00A1110E" w:rsidRDefault="00F30EAE" w:rsidP="00F30EAE">
      <w:pPr>
        <w:pStyle w:val="ab"/>
        <w:spacing w:line="276" w:lineRule="auto"/>
        <w:ind w:left="142" w:hanging="142"/>
        <w:jc w:val="both"/>
        <w:rPr>
          <w:color w:val="000000"/>
          <w:sz w:val="24"/>
          <w:szCs w:val="24"/>
          <w:lang w:val="en-US"/>
        </w:rPr>
      </w:pPr>
      <w:r>
        <w:rPr>
          <w:color w:val="000000"/>
          <w:sz w:val="24"/>
          <w:szCs w:val="24"/>
          <w:lang w:val="en-US"/>
        </w:rPr>
        <w:t xml:space="preserve">   </w:t>
      </w:r>
      <w:proofErr w:type="spellStart"/>
      <w:r w:rsidRPr="00A1110E">
        <w:rPr>
          <w:color w:val="000000"/>
          <w:sz w:val="24"/>
          <w:szCs w:val="24"/>
          <w:lang w:val="en-US"/>
        </w:rPr>
        <w:t>predare</w:t>
      </w:r>
      <w:proofErr w:type="spellEnd"/>
      <w:r w:rsidRPr="00A1110E">
        <w:rPr>
          <w:color w:val="000000"/>
          <w:sz w:val="24"/>
          <w:szCs w:val="24"/>
          <w:lang w:val="en-US"/>
        </w:rPr>
        <w:t xml:space="preserve"> a </w:t>
      </w:r>
      <w:proofErr w:type="spellStart"/>
      <w:r w:rsidRPr="00A1110E">
        <w:rPr>
          <w:color w:val="000000"/>
          <w:sz w:val="24"/>
          <w:szCs w:val="24"/>
          <w:lang w:val="en-US"/>
        </w:rPr>
        <w:t>raportului</w:t>
      </w:r>
      <w:proofErr w:type="spellEnd"/>
      <w:r w:rsidRPr="00A1110E">
        <w:rPr>
          <w:color w:val="000000"/>
          <w:sz w:val="24"/>
          <w:szCs w:val="24"/>
          <w:lang w:val="en-US"/>
        </w:rPr>
        <w:t xml:space="preserve"> de </w:t>
      </w:r>
      <w:proofErr w:type="spellStart"/>
      <w:r w:rsidRPr="00A1110E">
        <w:rPr>
          <w:color w:val="000000"/>
          <w:sz w:val="24"/>
          <w:szCs w:val="24"/>
          <w:lang w:val="en-US"/>
        </w:rPr>
        <w:t>expertizare</w:t>
      </w:r>
      <w:proofErr w:type="spellEnd"/>
      <w:r w:rsidRPr="00A1110E">
        <w:rPr>
          <w:color w:val="000000"/>
          <w:sz w:val="24"/>
          <w:szCs w:val="24"/>
          <w:lang w:val="en-US"/>
        </w:rPr>
        <w:t xml:space="preserve"> </w:t>
      </w:r>
      <w:proofErr w:type="spellStart"/>
      <w:r w:rsidRPr="00A1110E">
        <w:rPr>
          <w:color w:val="000000"/>
          <w:sz w:val="24"/>
          <w:szCs w:val="24"/>
          <w:lang w:val="en-US"/>
        </w:rPr>
        <w:t>și</w:t>
      </w:r>
      <w:proofErr w:type="spellEnd"/>
      <w:r w:rsidRPr="00A1110E">
        <w:rPr>
          <w:color w:val="000000"/>
          <w:sz w:val="24"/>
          <w:szCs w:val="24"/>
          <w:lang w:val="en-US"/>
        </w:rPr>
        <w:t>/</w:t>
      </w:r>
      <w:proofErr w:type="spellStart"/>
      <w:r w:rsidRPr="00A1110E">
        <w:rPr>
          <w:color w:val="000000"/>
          <w:sz w:val="24"/>
          <w:szCs w:val="24"/>
          <w:lang w:val="en-US"/>
        </w:rPr>
        <w:t>sau</w:t>
      </w:r>
      <w:proofErr w:type="spellEnd"/>
      <w:r w:rsidRPr="00A1110E">
        <w:rPr>
          <w:color w:val="000000"/>
          <w:sz w:val="24"/>
          <w:szCs w:val="24"/>
          <w:lang w:val="en-US"/>
        </w:rPr>
        <w:t xml:space="preserve"> </w:t>
      </w:r>
      <w:proofErr w:type="spellStart"/>
      <w:r w:rsidRPr="00A1110E">
        <w:rPr>
          <w:color w:val="000000"/>
          <w:sz w:val="24"/>
          <w:szCs w:val="24"/>
          <w:lang w:val="en-US"/>
        </w:rPr>
        <w:t>încercare</w:t>
      </w:r>
      <w:proofErr w:type="spellEnd"/>
      <w:r w:rsidRPr="00A1110E">
        <w:rPr>
          <w:color w:val="000000"/>
          <w:sz w:val="24"/>
          <w:szCs w:val="24"/>
          <w:lang w:val="en-US"/>
        </w:rPr>
        <w:t xml:space="preserve"> la </w:t>
      </w:r>
      <w:proofErr w:type="spellStart"/>
      <w:r w:rsidRPr="00A1110E">
        <w:rPr>
          <w:color w:val="000000"/>
          <w:sz w:val="24"/>
          <w:szCs w:val="24"/>
          <w:lang w:val="en-US"/>
        </w:rPr>
        <w:t>sarcină</w:t>
      </w:r>
      <w:proofErr w:type="spellEnd"/>
      <w:r w:rsidRPr="00A1110E">
        <w:rPr>
          <w:color w:val="000000"/>
          <w:sz w:val="24"/>
          <w:szCs w:val="24"/>
          <w:lang w:val="en-US"/>
        </w:rPr>
        <w:t xml:space="preserve"> a </w:t>
      </w:r>
      <w:proofErr w:type="spellStart"/>
      <w:r w:rsidRPr="00A1110E">
        <w:rPr>
          <w:color w:val="000000"/>
          <w:sz w:val="24"/>
          <w:szCs w:val="24"/>
          <w:lang w:val="en-US"/>
        </w:rPr>
        <w:t>lucrărilor</w:t>
      </w:r>
      <w:proofErr w:type="spellEnd"/>
      <w:r w:rsidRPr="00A1110E">
        <w:rPr>
          <w:color w:val="000000"/>
          <w:sz w:val="24"/>
          <w:szCs w:val="24"/>
          <w:lang w:val="en-US"/>
        </w:rPr>
        <w:t xml:space="preserve"> de </w:t>
      </w:r>
      <w:proofErr w:type="spellStart"/>
      <w:r w:rsidRPr="00A1110E">
        <w:rPr>
          <w:color w:val="000000"/>
          <w:sz w:val="24"/>
          <w:szCs w:val="24"/>
          <w:lang w:val="en-US"/>
        </w:rPr>
        <w:t>artă</w:t>
      </w:r>
      <w:proofErr w:type="spellEnd"/>
      <w:r w:rsidRPr="00A1110E">
        <w:rPr>
          <w:color w:val="000000"/>
          <w:sz w:val="24"/>
          <w:szCs w:val="24"/>
          <w:lang w:val="en-US"/>
        </w:rPr>
        <w:t xml:space="preserve">. </w:t>
      </w:r>
    </w:p>
    <w:p w:rsidR="00F30EAE" w:rsidRPr="00A1110E" w:rsidRDefault="00F30EAE" w:rsidP="00F30EAE">
      <w:pPr>
        <w:pStyle w:val="ab"/>
        <w:numPr>
          <w:ilvl w:val="0"/>
          <w:numId w:val="12"/>
        </w:numPr>
        <w:spacing w:line="276" w:lineRule="auto"/>
        <w:ind w:left="142" w:hanging="142"/>
        <w:jc w:val="both"/>
        <w:rPr>
          <w:color w:val="000000"/>
          <w:sz w:val="24"/>
          <w:szCs w:val="24"/>
          <w:lang w:val="en-US"/>
        </w:rPr>
      </w:pPr>
      <w:proofErr w:type="spellStart"/>
      <w:r w:rsidRPr="00A1110E">
        <w:rPr>
          <w:color w:val="000000"/>
          <w:sz w:val="24"/>
          <w:szCs w:val="24"/>
          <w:lang w:val="en-US"/>
        </w:rPr>
        <w:t>Indici</w:t>
      </w:r>
      <w:proofErr w:type="spellEnd"/>
      <w:r w:rsidRPr="00A1110E">
        <w:rPr>
          <w:color w:val="000000"/>
          <w:sz w:val="24"/>
          <w:szCs w:val="24"/>
          <w:lang w:val="en-US"/>
        </w:rPr>
        <w:t xml:space="preserve"> </w:t>
      </w:r>
      <w:proofErr w:type="spellStart"/>
      <w:r w:rsidRPr="00A1110E">
        <w:rPr>
          <w:color w:val="000000"/>
          <w:sz w:val="24"/>
          <w:szCs w:val="24"/>
          <w:lang w:val="en-US"/>
        </w:rPr>
        <w:t>generali</w:t>
      </w:r>
      <w:proofErr w:type="spellEnd"/>
      <w:r w:rsidRPr="00A1110E">
        <w:rPr>
          <w:color w:val="000000"/>
          <w:sz w:val="24"/>
          <w:szCs w:val="24"/>
          <w:lang w:val="en-US"/>
        </w:rPr>
        <w:t xml:space="preserve">, </w:t>
      </w:r>
      <w:proofErr w:type="spellStart"/>
      <w:r w:rsidRPr="00A1110E">
        <w:rPr>
          <w:color w:val="000000"/>
          <w:sz w:val="24"/>
          <w:szCs w:val="24"/>
          <w:lang w:val="en-US"/>
        </w:rPr>
        <w:t>calitativi</w:t>
      </w:r>
      <w:proofErr w:type="spellEnd"/>
      <w:r w:rsidRPr="00A1110E">
        <w:rPr>
          <w:color w:val="000000"/>
          <w:sz w:val="24"/>
          <w:szCs w:val="24"/>
          <w:lang w:val="en-US"/>
        </w:rPr>
        <w:t xml:space="preserve"> </w:t>
      </w:r>
      <w:proofErr w:type="spellStart"/>
      <w:r w:rsidRPr="00A1110E">
        <w:rPr>
          <w:color w:val="000000"/>
          <w:sz w:val="24"/>
          <w:szCs w:val="24"/>
          <w:lang w:val="en-US"/>
        </w:rPr>
        <w:t>și</w:t>
      </w:r>
      <w:proofErr w:type="spellEnd"/>
      <w:r w:rsidRPr="00A1110E">
        <w:rPr>
          <w:color w:val="000000"/>
          <w:sz w:val="24"/>
          <w:szCs w:val="24"/>
          <w:lang w:val="en-US"/>
        </w:rPr>
        <w:t xml:space="preserve"> </w:t>
      </w:r>
      <w:proofErr w:type="spellStart"/>
      <w:r w:rsidRPr="00A1110E">
        <w:rPr>
          <w:color w:val="000000"/>
          <w:sz w:val="24"/>
          <w:szCs w:val="24"/>
          <w:lang w:val="en-US"/>
        </w:rPr>
        <w:t>cantitativi</w:t>
      </w:r>
      <w:proofErr w:type="spellEnd"/>
      <w:r w:rsidRPr="00A1110E">
        <w:rPr>
          <w:color w:val="000000"/>
          <w:sz w:val="24"/>
          <w:szCs w:val="24"/>
          <w:lang w:val="en-US"/>
        </w:rPr>
        <w:t xml:space="preserve"> la </w:t>
      </w:r>
      <w:proofErr w:type="spellStart"/>
      <w:r w:rsidRPr="00A1110E">
        <w:rPr>
          <w:color w:val="000000"/>
          <w:sz w:val="24"/>
          <w:szCs w:val="24"/>
          <w:lang w:val="en-US"/>
        </w:rPr>
        <w:t>stabilirea</w:t>
      </w:r>
      <w:proofErr w:type="spellEnd"/>
      <w:r w:rsidRPr="00A1110E">
        <w:rPr>
          <w:color w:val="000000"/>
          <w:sz w:val="24"/>
          <w:szCs w:val="24"/>
          <w:lang w:val="en-US"/>
        </w:rPr>
        <w:t xml:space="preserve"> </w:t>
      </w:r>
      <w:proofErr w:type="spellStart"/>
      <w:r w:rsidRPr="00A1110E">
        <w:rPr>
          <w:color w:val="000000"/>
          <w:sz w:val="24"/>
          <w:szCs w:val="24"/>
          <w:lang w:val="en-US"/>
        </w:rPr>
        <w:t>categoriei</w:t>
      </w:r>
      <w:proofErr w:type="spellEnd"/>
      <w:r w:rsidRPr="00A1110E">
        <w:rPr>
          <w:color w:val="000000"/>
          <w:sz w:val="24"/>
          <w:szCs w:val="24"/>
          <w:lang w:val="en-US"/>
        </w:rPr>
        <w:t xml:space="preserve"> </w:t>
      </w:r>
      <w:proofErr w:type="spellStart"/>
      <w:r w:rsidRPr="00A1110E">
        <w:rPr>
          <w:color w:val="000000"/>
          <w:sz w:val="24"/>
          <w:szCs w:val="24"/>
          <w:lang w:val="en-US"/>
        </w:rPr>
        <w:t>defectelor</w:t>
      </w:r>
      <w:proofErr w:type="spellEnd"/>
      <w:r w:rsidRPr="00A1110E">
        <w:rPr>
          <w:color w:val="000000"/>
          <w:sz w:val="24"/>
          <w:szCs w:val="24"/>
          <w:lang w:val="en-US"/>
        </w:rPr>
        <w:t xml:space="preserve"> </w:t>
      </w:r>
      <w:proofErr w:type="spellStart"/>
      <w:r w:rsidRPr="00A1110E">
        <w:rPr>
          <w:color w:val="000000"/>
          <w:sz w:val="24"/>
          <w:szCs w:val="24"/>
          <w:lang w:val="en-US"/>
        </w:rPr>
        <w:t>depistate</w:t>
      </w:r>
      <w:proofErr w:type="spellEnd"/>
      <w:r w:rsidRPr="00A1110E">
        <w:rPr>
          <w:color w:val="000000"/>
          <w:sz w:val="24"/>
          <w:szCs w:val="24"/>
          <w:lang w:val="en-US"/>
        </w:rPr>
        <w:t xml:space="preserve">, </w:t>
      </w:r>
      <w:proofErr w:type="spellStart"/>
      <w:r w:rsidRPr="00A1110E">
        <w:rPr>
          <w:color w:val="000000"/>
          <w:sz w:val="24"/>
          <w:szCs w:val="24"/>
          <w:lang w:val="en-US"/>
        </w:rPr>
        <w:t>exactitatea</w:t>
      </w:r>
      <w:proofErr w:type="spellEnd"/>
      <w:r w:rsidRPr="00A1110E">
        <w:rPr>
          <w:color w:val="000000"/>
          <w:sz w:val="24"/>
          <w:szCs w:val="24"/>
          <w:lang w:val="en-US"/>
        </w:rPr>
        <w:t xml:space="preserve">     </w:t>
      </w:r>
    </w:p>
    <w:p w:rsidR="00F30EAE" w:rsidRPr="00A1110E" w:rsidRDefault="00F30EAE" w:rsidP="00F30EAE">
      <w:pPr>
        <w:pStyle w:val="ab"/>
        <w:spacing w:line="276" w:lineRule="auto"/>
        <w:ind w:left="142" w:hanging="142"/>
        <w:jc w:val="both"/>
        <w:rPr>
          <w:color w:val="000000"/>
          <w:sz w:val="24"/>
          <w:szCs w:val="24"/>
          <w:lang w:val="en-US"/>
        </w:rPr>
      </w:pPr>
      <w:r>
        <w:rPr>
          <w:color w:val="000000"/>
          <w:sz w:val="24"/>
          <w:szCs w:val="24"/>
          <w:lang w:val="en-US"/>
        </w:rPr>
        <w:t xml:space="preserve">   </w:t>
      </w:r>
      <w:proofErr w:type="spellStart"/>
      <w:r w:rsidRPr="00A1110E">
        <w:rPr>
          <w:color w:val="000000"/>
          <w:sz w:val="24"/>
          <w:szCs w:val="24"/>
          <w:lang w:val="en-US"/>
        </w:rPr>
        <w:t>măsurărilor</w:t>
      </w:r>
      <w:proofErr w:type="spellEnd"/>
      <w:r w:rsidRPr="00A1110E">
        <w:rPr>
          <w:color w:val="000000"/>
          <w:sz w:val="24"/>
          <w:szCs w:val="24"/>
          <w:lang w:val="en-US"/>
        </w:rPr>
        <w:t xml:space="preserve"> </w:t>
      </w:r>
      <w:proofErr w:type="spellStart"/>
      <w:r w:rsidRPr="00A1110E">
        <w:rPr>
          <w:color w:val="000000"/>
          <w:sz w:val="24"/>
          <w:szCs w:val="24"/>
          <w:lang w:val="en-US"/>
        </w:rPr>
        <w:t>toleranțe</w:t>
      </w:r>
      <w:proofErr w:type="spellEnd"/>
      <w:r w:rsidRPr="00A1110E">
        <w:rPr>
          <w:color w:val="000000"/>
          <w:sz w:val="24"/>
          <w:szCs w:val="24"/>
          <w:lang w:val="en-US"/>
        </w:rPr>
        <w:t xml:space="preserve"> </w:t>
      </w:r>
      <w:proofErr w:type="spellStart"/>
      <w:r w:rsidRPr="00A1110E">
        <w:rPr>
          <w:color w:val="000000"/>
          <w:sz w:val="24"/>
          <w:szCs w:val="24"/>
          <w:lang w:val="en-US"/>
        </w:rPr>
        <w:t>admisibile</w:t>
      </w:r>
      <w:proofErr w:type="spellEnd"/>
      <w:r w:rsidRPr="00A1110E">
        <w:rPr>
          <w:color w:val="000000"/>
          <w:sz w:val="24"/>
          <w:szCs w:val="24"/>
          <w:lang w:val="en-US"/>
        </w:rPr>
        <w:t xml:space="preserve">, </w:t>
      </w:r>
      <w:proofErr w:type="gramStart"/>
      <w:r w:rsidRPr="00A1110E">
        <w:rPr>
          <w:color w:val="000000"/>
          <w:sz w:val="24"/>
          <w:szCs w:val="24"/>
          <w:lang w:val="en-US"/>
        </w:rPr>
        <w:t xml:space="preserve">la  </w:t>
      </w:r>
      <w:proofErr w:type="spellStart"/>
      <w:r w:rsidRPr="00A1110E">
        <w:rPr>
          <w:color w:val="000000"/>
          <w:sz w:val="24"/>
          <w:szCs w:val="24"/>
          <w:lang w:val="en-US"/>
        </w:rPr>
        <w:t>examinarea</w:t>
      </w:r>
      <w:proofErr w:type="spellEnd"/>
      <w:proofErr w:type="gramEnd"/>
      <w:r w:rsidRPr="00A1110E">
        <w:rPr>
          <w:color w:val="000000"/>
          <w:sz w:val="24"/>
          <w:szCs w:val="24"/>
          <w:lang w:val="en-US"/>
        </w:rPr>
        <w:t xml:space="preserve"> </w:t>
      </w:r>
      <w:proofErr w:type="spellStart"/>
      <w:r w:rsidRPr="00A1110E">
        <w:rPr>
          <w:color w:val="000000"/>
          <w:sz w:val="24"/>
          <w:szCs w:val="24"/>
          <w:lang w:val="en-US"/>
        </w:rPr>
        <w:t>și</w:t>
      </w:r>
      <w:proofErr w:type="spellEnd"/>
      <w:r w:rsidRPr="00A1110E">
        <w:rPr>
          <w:color w:val="000000"/>
          <w:sz w:val="24"/>
          <w:szCs w:val="24"/>
          <w:lang w:val="en-US"/>
        </w:rPr>
        <w:t>/</w:t>
      </w:r>
      <w:proofErr w:type="spellStart"/>
      <w:r w:rsidRPr="00A1110E">
        <w:rPr>
          <w:color w:val="000000"/>
          <w:sz w:val="24"/>
          <w:szCs w:val="24"/>
          <w:lang w:val="en-US"/>
        </w:rPr>
        <w:t>sau</w:t>
      </w:r>
      <w:proofErr w:type="spellEnd"/>
      <w:r w:rsidRPr="00A1110E">
        <w:rPr>
          <w:color w:val="000000"/>
          <w:sz w:val="24"/>
          <w:szCs w:val="24"/>
          <w:lang w:val="en-US"/>
        </w:rPr>
        <w:t xml:space="preserve"> </w:t>
      </w:r>
      <w:proofErr w:type="spellStart"/>
      <w:r w:rsidRPr="00A1110E">
        <w:rPr>
          <w:color w:val="000000"/>
          <w:sz w:val="24"/>
          <w:szCs w:val="24"/>
          <w:lang w:val="en-US"/>
        </w:rPr>
        <w:t>încercarea</w:t>
      </w:r>
      <w:proofErr w:type="spellEnd"/>
      <w:r w:rsidRPr="00A1110E">
        <w:rPr>
          <w:color w:val="000000"/>
          <w:sz w:val="24"/>
          <w:szCs w:val="24"/>
          <w:lang w:val="en-US"/>
        </w:rPr>
        <w:t xml:space="preserve"> la </w:t>
      </w:r>
      <w:proofErr w:type="spellStart"/>
      <w:r w:rsidRPr="00A1110E">
        <w:rPr>
          <w:color w:val="000000"/>
          <w:sz w:val="24"/>
          <w:szCs w:val="24"/>
          <w:lang w:val="en-US"/>
        </w:rPr>
        <w:t>sarcină</w:t>
      </w:r>
      <w:proofErr w:type="spellEnd"/>
      <w:r w:rsidRPr="00A1110E">
        <w:rPr>
          <w:color w:val="000000"/>
          <w:sz w:val="24"/>
          <w:szCs w:val="24"/>
          <w:lang w:val="en-US"/>
        </w:rPr>
        <w:t xml:space="preserve"> a </w:t>
      </w:r>
      <w:proofErr w:type="spellStart"/>
      <w:r w:rsidRPr="00A1110E">
        <w:rPr>
          <w:color w:val="000000"/>
          <w:sz w:val="24"/>
          <w:szCs w:val="24"/>
          <w:lang w:val="en-US"/>
        </w:rPr>
        <w:t>lucrărilor</w:t>
      </w:r>
      <w:proofErr w:type="spellEnd"/>
      <w:r w:rsidRPr="00A1110E">
        <w:rPr>
          <w:color w:val="000000"/>
          <w:sz w:val="24"/>
          <w:szCs w:val="24"/>
          <w:lang w:val="en-US"/>
        </w:rPr>
        <w:t xml:space="preserve"> de  </w:t>
      </w:r>
    </w:p>
    <w:p w:rsidR="00F30EAE" w:rsidRPr="00A1110E" w:rsidRDefault="00F30EAE" w:rsidP="00F30EAE">
      <w:pPr>
        <w:pStyle w:val="ab"/>
        <w:spacing w:line="276" w:lineRule="auto"/>
        <w:ind w:left="142" w:hanging="142"/>
        <w:jc w:val="both"/>
        <w:rPr>
          <w:color w:val="000000"/>
          <w:sz w:val="24"/>
          <w:szCs w:val="24"/>
          <w:lang w:val="en-US"/>
        </w:rPr>
      </w:pPr>
      <w:r w:rsidRPr="00A1110E">
        <w:rPr>
          <w:color w:val="000000"/>
          <w:sz w:val="24"/>
          <w:szCs w:val="24"/>
          <w:lang w:val="en-US"/>
        </w:rPr>
        <w:t xml:space="preserve">     </w:t>
      </w:r>
      <w:proofErr w:type="spellStart"/>
      <w:r w:rsidRPr="00A1110E">
        <w:rPr>
          <w:color w:val="000000"/>
          <w:sz w:val="24"/>
          <w:szCs w:val="24"/>
          <w:lang w:val="en-US"/>
        </w:rPr>
        <w:t>artă</w:t>
      </w:r>
      <w:proofErr w:type="spellEnd"/>
      <w:r w:rsidRPr="00A1110E">
        <w:rPr>
          <w:color w:val="000000"/>
          <w:sz w:val="24"/>
          <w:szCs w:val="24"/>
          <w:lang w:val="en-US"/>
        </w:rPr>
        <w:t>;</w:t>
      </w:r>
    </w:p>
    <w:p w:rsidR="00F30EAE" w:rsidRPr="00A1110E" w:rsidRDefault="00F30EAE" w:rsidP="00F30EAE">
      <w:pPr>
        <w:pStyle w:val="ab"/>
        <w:numPr>
          <w:ilvl w:val="0"/>
          <w:numId w:val="12"/>
        </w:numPr>
        <w:spacing w:line="276" w:lineRule="auto"/>
        <w:ind w:left="142" w:hanging="142"/>
        <w:jc w:val="both"/>
        <w:rPr>
          <w:color w:val="000000"/>
          <w:sz w:val="24"/>
          <w:szCs w:val="24"/>
          <w:lang w:val="en-US"/>
        </w:rPr>
      </w:pPr>
      <w:r w:rsidRPr="00A1110E">
        <w:rPr>
          <w:color w:val="000000"/>
          <w:sz w:val="24"/>
          <w:szCs w:val="24"/>
          <w:lang w:val="ro-RO"/>
        </w:rPr>
        <w:t xml:space="preserve">Cerințe generale privind elaborarea rapoartelor de expertiză tehnică și/sau incercare la sarcină  </w:t>
      </w:r>
    </w:p>
    <w:p w:rsidR="00F30EAE" w:rsidRPr="00A1110E" w:rsidRDefault="00F30EAE" w:rsidP="00F30EAE">
      <w:pPr>
        <w:pStyle w:val="ab"/>
        <w:spacing w:line="276" w:lineRule="auto"/>
        <w:ind w:left="142" w:hanging="142"/>
        <w:jc w:val="both"/>
        <w:rPr>
          <w:color w:val="000000"/>
          <w:sz w:val="24"/>
          <w:szCs w:val="24"/>
          <w:lang w:val="en-US"/>
        </w:rPr>
      </w:pPr>
      <w:r>
        <w:rPr>
          <w:color w:val="000000"/>
          <w:sz w:val="24"/>
          <w:szCs w:val="24"/>
          <w:lang w:val="en-US"/>
        </w:rPr>
        <w:t xml:space="preserve">   </w:t>
      </w:r>
      <w:r w:rsidRPr="00A1110E">
        <w:rPr>
          <w:color w:val="000000"/>
          <w:sz w:val="24"/>
          <w:szCs w:val="24"/>
          <w:lang w:val="ro-RO"/>
        </w:rPr>
        <w:t>a lucrărilor de artă.</w:t>
      </w:r>
    </w:p>
    <w:p w:rsidR="00F30EAE" w:rsidRPr="00A1110E" w:rsidRDefault="00F30EAE" w:rsidP="00F30EAE">
      <w:pPr>
        <w:pStyle w:val="ab"/>
        <w:numPr>
          <w:ilvl w:val="0"/>
          <w:numId w:val="12"/>
        </w:numPr>
        <w:spacing w:line="276" w:lineRule="auto"/>
        <w:ind w:left="142" w:hanging="142"/>
        <w:jc w:val="both"/>
        <w:rPr>
          <w:color w:val="000000"/>
          <w:sz w:val="24"/>
          <w:szCs w:val="24"/>
          <w:lang w:val="en-US"/>
        </w:rPr>
      </w:pPr>
      <w:proofErr w:type="spellStart"/>
      <w:r w:rsidRPr="00A1110E">
        <w:rPr>
          <w:color w:val="000000"/>
          <w:sz w:val="24"/>
          <w:szCs w:val="24"/>
          <w:lang w:val="en-US"/>
        </w:rPr>
        <w:t>Spectrul</w:t>
      </w:r>
      <w:proofErr w:type="spellEnd"/>
      <w:r w:rsidRPr="00A1110E">
        <w:rPr>
          <w:color w:val="000000"/>
          <w:sz w:val="24"/>
          <w:szCs w:val="24"/>
          <w:lang w:val="en-US"/>
        </w:rPr>
        <w:t xml:space="preserve"> </w:t>
      </w:r>
      <w:proofErr w:type="spellStart"/>
      <w:r w:rsidRPr="00A1110E">
        <w:rPr>
          <w:color w:val="000000"/>
          <w:sz w:val="24"/>
          <w:szCs w:val="24"/>
          <w:lang w:val="en-US"/>
        </w:rPr>
        <w:t>lucrărilor</w:t>
      </w:r>
      <w:proofErr w:type="spellEnd"/>
      <w:r w:rsidRPr="00A1110E">
        <w:rPr>
          <w:color w:val="000000"/>
          <w:sz w:val="24"/>
          <w:szCs w:val="24"/>
          <w:lang w:val="en-US"/>
        </w:rPr>
        <w:t xml:space="preserve"> </w:t>
      </w:r>
      <w:proofErr w:type="spellStart"/>
      <w:r w:rsidRPr="00A1110E">
        <w:rPr>
          <w:color w:val="000000"/>
          <w:sz w:val="24"/>
          <w:szCs w:val="24"/>
          <w:lang w:val="en-US"/>
        </w:rPr>
        <w:t>necesare</w:t>
      </w:r>
      <w:proofErr w:type="spellEnd"/>
      <w:r w:rsidRPr="00A1110E">
        <w:rPr>
          <w:color w:val="000000"/>
          <w:sz w:val="24"/>
          <w:szCs w:val="24"/>
          <w:lang w:val="en-US"/>
        </w:rPr>
        <w:t xml:space="preserve"> la </w:t>
      </w:r>
      <w:proofErr w:type="spellStart"/>
      <w:r w:rsidRPr="00A1110E">
        <w:rPr>
          <w:color w:val="000000"/>
          <w:sz w:val="24"/>
          <w:szCs w:val="24"/>
          <w:lang w:val="en-US"/>
        </w:rPr>
        <w:t>stabilirea</w:t>
      </w:r>
      <w:proofErr w:type="spellEnd"/>
      <w:r w:rsidRPr="00A1110E">
        <w:rPr>
          <w:color w:val="000000"/>
          <w:sz w:val="24"/>
          <w:szCs w:val="24"/>
          <w:lang w:val="en-US"/>
        </w:rPr>
        <w:t xml:space="preserve"> </w:t>
      </w:r>
      <w:proofErr w:type="spellStart"/>
      <w:r w:rsidRPr="00A1110E">
        <w:rPr>
          <w:color w:val="000000"/>
          <w:sz w:val="24"/>
          <w:szCs w:val="24"/>
          <w:lang w:val="en-US"/>
        </w:rPr>
        <w:t>capacității</w:t>
      </w:r>
      <w:proofErr w:type="spellEnd"/>
      <w:r w:rsidRPr="00A1110E">
        <w:rPr>
          <w:color w:val="000000"/>
          <w:sz w:val="24"/>
          <w:szCs w:val="24"/>
          <w:lang w:val="en-US"/>
        </w:rPr>
        <w:t xml:space="preserve"> </w:t>
      </w:r>
      <w:proofErr w:type="spellStart"/>
      <w:r w:rsidRPr="00A1110E">
        <w:rPr>
          <w:color w:val="000000"/>
          <w:sz w:val="24"/>
          <w:szCs w:val="24"/>
          <w:lang w:val="en-US"/>
        </w:rPr>
        <w:t>portante</w:t>
      </w:r>
      <w:proofErr w:type="spellEnd"/>
      <w:r w:rsidRPr="00A1110E">
        <w:rPr>
          <w:color w:val="000000"/>
          <w:sz w:val="24"/>
          <w:szCs w:val="24"/>
          <w:lang w:val="en-US"/>
        </w:rPr>
        <w:t xml:space="preserve"> a </w:t>
      </w:r>
      <w:proofErr w:type="spellStart"/>
      <w:r w:rsidRPr="00A1110E">
        <w:rPr>
          <w:color w:val="000000"/>
          <w:sz w:val="24"/>
          <w:szCs w:val="24"/>
          <w:lang w:val="en-US"/>
        </w:rPr>
        <w:t>structurii</w:t>
      </w:r>
      <w:proofErr w:type="spellEnd"/>
      <w:r w:rsidRPr="00A1110E">
        <w:rPr>
          <w:color w:val="000000"/>
          <w:sz w:val="24"/>
          <w:szCs w:val="24"/>
          <w:lang w:val="en-US"/>
        </w:rPr>
        <w:t xml:space="preserve">, </w:t>
      </w:r>
      <w:proofErr w:type="spellStart"/>
      <w:r w:rsidRPr="00A1110E">
        <w:rPr>
          <w:color w:val="000000"/>
          <w:sz w:val="24"/>
          <w:szCs w:val="24"/>
          <w:lang w:val="en-US"/>
        </w:rPr>
        <w:t>prin</w:t>
      </w:r>
      <w:proofErr w:type="spellEnd"/>
      <w:r w:rsidRPr="00A1110E">
        <w:rPr>
          <w:color w:val="000000"/>
          <w:sz w:val="24"/>
          <w:szCs w:val="24"/>
          <w:lang w:val="en-US"/>
        </w:rPr>
        <w:t xml:space="preserve"> </w:t>
      </w:r>
      <w:proofErr w:type="spellStart"/>
      <w:r w:rsidRPr="00A1110E">
        <w:rPr>
          <w:color w:val="000000"/>
          <w:sz w:val="24"/>
          <w:szCs w:val="24"/>
          <w:lang w:val="en-US"/>
        </w:rPr>
        <w:t>metode</w:t>
      </w:r>
      <w:proofErr w:type="spellEnd"/>
      <w:r w:rsidRPr="00A1110E">
        <w:rPr>
          <w:color w:val="000000"/>
          <w:sz w:val="24"/>
          <w:szCs w:val="24"/>
          <w:lang w:val="en-US"/>
        </w:rPr>
        <w:t xml:space="preserve"> </w:t>
      </w:r>
      <w:proofErr w:type="spellStart"/>
      <w:r w:rsidRPr="00A1110E">
        <w:rPr>
          <w:color w:val="000000"/>
          <w:sz w:val="24"/>
          <w:szCs w:val="24"/>
          <w:lang w:val="en-US"/>
        </w:rPr>
        <w:t>analitice</w:t>
      </w:r>
      <w:proofErr w:type="spellEnd"/>
      <w:r w:rsidRPr="00A1110E">
        <w:rPr>
          <w:color w:val="000000"/>
          <w:sz w:val="24"/>
          <w:szCs w:val="24"/>
          <w:lang w:val="en-US"/>
        </w:rPr>
        <w:t xml:space="preserve">  </w:t>
      </w:r>
    </w:p>
    <w:p w:rsidR="00F30EAE" w:rsidRPr="00A1110E" w:rsidRDefault="00F30EAE" w:rsidP="00F30EAE">
      <w:pPr>
        <w:pStyle w:val="ab"/>
        <w:spacing w:line="276" w:lineRule="auto"/>
        <w:ind w:left="142" w:hanging="142"/>
        <w:jc w:val="both"/>
        <w:rPr>
          <w:color w:val="000000"/>
          <w:sz w:val="24"/>
          <w:szCs w:val="24"/>
          <w:lang w:val="en-US"/>
        </w:rPr>
      </w:pPr>
      <w:r>
        <w:rPr>
          <w:color w:val="000000"/>
          <w:sz w:val="24"/>
          <w:szCs w:val="24"/>
          <w:lang w:val="en-US"/>
        </w:rPr>
        <w:t xml:space="preserve">   </w:t>
      </w:r>
      <w:proofErr w:type="spellStart"/>
      <w:r w:rsidRPr="00A1110E">
        <w:rPr>
          <w:color w:val="000000"/>
          <w:sz w:val="24"/>
          <w:szCs w:val="24"/>
          <w:lang w:val="en-US"/>
        </w:rPr>
        <w:t>și</w:t>
      </w:r>
      <w:proofErr w:type="spellEnd"/>
      <w:r w:rsidRPr="00A1110E">
        <w:rPr>
          <w:color w:val="000000"/>
          <w:sz w:val="24"/>
          <w:szCs w:val="24"/>
          <w:lang w:val="en-US"/>
        </w:rPr>
        <w:t>/</w:t>
      </w:r>
      <w:proofErr w:type="spellStart"/>
      <w:r w:rsidRPr="00A1110E">
        <w:rPr>
          <w:color w:val="000000"/>
          <w:sz w:val="24"/>
          <w:szCs w:val="24"/>
          <w:lang w:val="en-US"/>
        </w:rPr>
        <w:t>sau</w:t>
      </w:r>
      <w:proofErr w:type="spellEnd"/>
      <w:r w:rsidRPr="00A1110E">
        <w:rPr>
          <w:color w:val="000000"/>
          <w:sz w:val="24"/>
          <w:szCs w:val="24"/>
          <w:lang w:val="en-US"/>
        </w:rPr>
        <w:t xml:space="preserve"> </w:t>
      </w:r>
      <w:proofErr w:type="spellStart"/>
      <w:r w:rsidRPr="00A1110E">
        <w:rPr>
          <w:color w:val="000000"/>
          <w:sz w:val="24"/>
          <w:szCs w:val="24"/>
          <w:lang w:val="en-US"/>
        </w:rPr>
        <w:t>încercarea</w:t>
      </w:r>
      <w:proofErr w:type="spellEnd"/>
      <w:r w:rsidRPr="00A1110E">
        <w:rPr>
          <w:color w:val="000000"/>
          <w:sz w:val="24"/>
          <w:szCs w:val="24"/>
          <w:lang w:val="en-US"/>
        </w:rPr>
        <w:t xml:space="preserve"> la </w:t>
      </w:r>
      <w:proofErr w:type="spellStart"/>
      <w:r w:rsidRPr="00A1110E">
        <w:rPr>
          <w:color w:val="000000"/>
          <w:sz w:val="24"/>
          <w:szCs w:val="24"/>
          <w:lang w:val="en-US"/>
        </w:rPr>
        <w:t>sarcini</w:t>
      </w:r>
      <w:proofErr w:type="spellEnd"/>
      <w:r w:rsidRPr="00A1110E">
        <w:rPr>
          <w:color w:val="000000"/>
          <w:sz w:val="24"/>
          <w:szCs w:val="24"/>
          <w:lang w:val="en-US"/>
        </w:rPr>
        <w:t xml:space="preserve"> </w:t>
      </w:r>
      <w:proofErr w:type="spellStart"/>
      <w:r w:rsidRPr="00A1110E">
        <w:rPr>
          <w:color w:val="000000"/>
          <w:sz w:val="24"/>
          <w:szCs w:val="24"/>
          <w:lang w:val="en-US"/>
        </w:rPr>
        <w:t>statice</w:t>
      </w:r>
      <w:proofErr w:type="spellEnd"/>
      <w:r w:rsidRPr="00A1110E">
        <w:rPr>
          <w:color w:val="000000"/>
          <w:sz w:val="24"/>
          <w:szCs w:val="24"/>
          <w:lang w:val="en-US"/>
        </w:rPr>
        <w:t xml:space="preserve">, </w:t>
      </w:r>
      <w:proofErr w:type="spellStart"/>
      <w:r w:rsidRPr="00A1110E">
        <w:rPr>
          <w:color w:val="000000"/>
          <w:sz w:val="24"/>
          <w:szCs w:val="24"/>
          <w:lang w:val="en-US"/>
        </w:rPr>
        <w:t>dinamice</w:t>
      </w:r>
      <w:proofErr w:type="spellEnd"/>
      <w:r w:rsidRPr="00A1110E">
        <w:rPr>
          <w:color w:val="000000"/>
          <w:sz w:val="24"/>
          <w:szCs w:val="24"/>
          <w:lang w:val="en-US"/>
        </w:rPr>
        <w:t>;</w:t>
      </w:r>
    </w:p>
    <w:p w:rsidR="00F30EAE" w:rsidRPr="00A1110E" w:rsidRDefault="00F30EAE" w:rsidP="00F30EAE">
      <w:pPr>
        <w:pStyle w:val="ab"/>
        <w:numPr>
          <w:ilvl w:val="0"/>
          <w:numId w:val="12"/>
        </w:numPr>
        <w:spacing w:line="276" w:lineRule="auto"/>
        <w:ind w:left="142" w:hanging="142"/>
        <w:jc w:val="both"/>
        <w:rPr>
          <w:color w:val="000000"/>
          <w:sz w:val="24"/>
          <w:szCs w:val="24"/>
          <w:lang w:val="en-US"/>
        </w:rPr>
      </w:pPr>
      <w:proofErr w:type="spellStart"/>
      <w:r w:rsidRPr="00A1110E">
        <w:rPr>
          <w:color w:val="000000"/>
          <w:sz w:val="24"/>
          <w:szCs w:val="24"/>
          <w:lang w:val="en-US"/>
        </w:rPr>
        <w:t>Stabilirea</w:t>
      </w:r>
      <w:proofErr w:type="spellEnd"/>
      <w:r w:rsidRPr="00A1110E">
        <w:rPr>
          <w:color w:val="000000"/>
          <w:sz w:val="24"/>
          <w:szCs w:val="24"/>
          <w:lang w:val="en-US"/>
        </w:rPr>
        <w:t xml:space="preserve"> </w:t>
      </w:r>
      <w:proofErr w:type="spellStart"/>
      <w:r w:rsidRPr="00A1110E">
        <w:rPr>
          <w:color w:val="000000"/>
          <w:sz w:val="24"/>
          <w:szCs w:val="24"/>
          <w:lang w:val="en-US"/>
        </w:rPr>
        <w:t>raportului</w:t>
      </w:r>
      <w:proofErr w:type="spellEnd"/>
      <w:r w:rsidRPr="00A1110E">
        <w:rPr>
          <w:color w:val="000000"/>
          <w:sz w:val="24"/>
          <w:szCs w:val="24"/>
          <w:lang w:val="en-US"/>
        </w:rPr>
        <w:t xml:space="preserve"> </w:t>
      </w:r>
      <w:proofErr w:type="spellStart"/>
      <w:r w:rsidRPr="00A1110E">
        <w:rPr>
          <w:color w:val="000000"/>
          <w:sz w:val="24"/>
          <w:szCs w:val="24"/>
          <w:lang w:val="en-US"/>
        </w:rPr>
        <w:t>relativ</w:t>
      </w:r>
      <w:proofErr w:type="spellEnd"/>
      <w:r w:rsidRPr="00A1110E">
        <w:rPr>
          <w:color w:val="000000"/>
          <w:sz w:val="24"/>
          <w:szCs w:val="24"/>
          <w:lang w:val="en-US"/>
        </w:rPr>
        <w:t xml:space="preserve"> de </w:t>
      </w:r>
      <w:proofErr w:type="spellStart"/>
      <w:r w:rsidRPr="00A1110E">
        <w:rPr>
          <w:color w:val="000000"/>
          <w:sz w:val="24"/>
          <w:szCs w:val="24"/>
          <w:lang w:val="en-US"/>
        </w:rPr>
        <w:t>munc</w:t>
      </w:r>
      <w:proofErr w:type="spellEnd"/>
      <w:r w:rsidRPr="00A1110E">
        <w:rPr>
          <w:color w:val="000000"/>
          <w:sz w:val="24"/>
          <w:szCs w:val="24"/>
          <w:lang w:val="ro-RO"/>
        </w:rPr>
        <w:t xml:space="preserve">ă (om/zi) cât și componența echipei la executarea  </w:t>
      </w:r>
    </w:p>
    <w:p w:rsidR="00F30EAE" w:rsidRPr="00A1110E" w:rsidRDefault="00F30EAE" w:rsidP="00F30EAE">
      <w:pPr>
        <w:pStyle w:val="ab"/>
        <w:spacing w:line="276" w:lineRule="auto"/>
        <w:ind w:left="142" w:hanging="142"/>
        <w:jc w:val="both"/>
        <w:rPr>
          <w:color w:val="000000"/>
          <w:sz w:val="24"/>
          <w:szCs w:val="24"/>
          <w:lang w:val="ro-RO"/>
        </w:rPr>
      </w:pPr>
      <w:r>
        <w:rPr>
          <w:color w:val="000000"/>
          <w:sz w:val="24"/>
          <w:szCs w:val="24"/>
          <w:lang w:val="en-US"/>
        </w:rPr>
        <w:t xml:space="preserve">   </w:t>
      </w:r>
      <w:r w:rsidRPr="00A1110E">
        <w:rPr>
          <w:color w:val="000000"/>
          <w:sz w:val="24"/>
          <w:szCs w:val="24"/>
          <w:lang w:val="ro-RO"/>
        </w:rPr>
        <w:t>lucrărilor de bază la examinarea, diagnosticarea și /sau încercarea lucrărilor de artă.</w:t>
      </w:r>
    </w:p>
    <w:p w:rsidR="00F30EAE" w:rsidRPr="00CE5FAB" w:rsidRDefault="00F30EAE" w:rsidP="00F30EAE">
      <w:pPr>
        <w:pStyle w:val="ab"/>
        <w:spacing w:line="276" w:lineRule="auto"/>
        <w:ind w:left="-284"/>
        <w:jc w:val="both"/>
        <w:rPr>
          <w:color w:val="000000"/>
          <w:sz w:val="24"/>
          <w:szCs w:val="24"/>
          <w:lang w:val="en-US"/>
        </w:rPr>
      </w:pPr>
    </w:p>
    <w:p w:rsidR="001925F0" w:rsidRDefault="001925F0" w:rsidP="00F30EAE">
      <w:pPr>
        <w:spacing w:after="0"/>
        <w:rPr>
          <w:i/>
          <w:sz w:val="18"/>
          <w:szCs w:val="18"/>
        </w:rPr>
      </w:pPr>
    </w:p>
    <w:p w:rsidR="001925F0" w:rsidRDefault="001925F0" w:rsidP="00F30EAE">
      <w:pPr>
        <w:spacing w:after="0"/>
        <w:rPr>
          <w:i/>
          <w:sz w:val="18"/>
          <w:szCs w:val="18"/>
        </w:rPr>
      </w:pPr>
    </w:p>
    <w:p w:rsidR="001925F0" w:rsidRDefault="001925F0" w:rsidP="00F30EAE">
      <w:pPr>
        <w:spacing w:after="0"/>
        <w:rPr>
          <w:i/>
          <w:sz w:val="18"/>
          <w:szCs w:val="18"/>
        </w:rPr>
      </w:pPr>
    </w:p>
    <w:p w:rsidR="001925F0" w:rsidRDefault="001925F0" w:rsidP="00F30EAE">
      <w:pPr>
        <w:spacing w:after="0"/>
        <w:rPr>
          <w:i/>
          <w:sz w:val="18"/>
          <w:szCs w:val="18"/>
        </w:rPr>
      </w:pPr>
    </w:p>
    <w:p w:rsidR="00F30EAE" w:rsidRPr="001925F0" w:rsidRDefault="00F30EAE" w:rsidP="00F30EAE">
      <w:pPr>
        <w:spacing w:after="0"/>
        <w:rPr>
          <w:i/>
          <w:sz w:val="18"/>
          <w:szCs w:val="18"/>
        </w:rPr>
      </w:pPr>
      <w:r w:rsidRPr="001925F0">
        <w:rPr>
          <w:i/>
          <w:sz w:val="18"/>
          <w:szCs w:val="18"/>
        </w:rPr>
        <w:t>NOTĂ: Sarcinile și scopurile detaliate care urmează a fi atinse prin elaborarea do</w:t>
      </w:r>
      <w:r w:rsidRPr="001925F0">
        <w:rPr>
          <w:i/>
          <w:sz w:val="18"/>
          <w:szCs w:val="18"/>
        </w:rPr>
        <w:softHyphen/>
        <w:t>cu</w:t>
      </w:r>
      <w:r w:rsidRPr="001925F0">
        <w:rPr>
          <w:i/>
          <w:sz w:val="18"/>
          <w:szCs w:val="18"/>
        </w:rPr>
        <w:softHyphen/>
        <w:t xml:space="preserve">mentului normativ se vor stabili în rezultatul </w:t>
      </w:r>
      <w:r w:rsidR="00F746CF" w:rsidRPr="001925F0">
        <w:rPr>
          <w:i/>
          <w:sz w:val="18"/>
          <w:szCs w:val="18"/>
        </w:rPr>
        <w:t>procedurii de achiziție</w:t>
      </w:r>
      <w:r w:rsidRPr="001925F0">
        <w:rPr>
          <w:i/>
          <w:sz w:val="18"/>
          <w:szCs w:val="18"/>
        </w:rPr>
        <w:t xml:space="preserve"> (în baza structurii propuse în cadrul ofertei cîștigătoare). Sarcinile și scopurile finale se vor definitiva în comun </w:t>
      </w:r>
      <w:r w:rsidR="00F746CF" w:rsidRPr="001925F0">
        <w:rPr>
          <w:i/>
          <w:sz w:val="18"/>
          <w:szCs w:val="18"/>
        </w:rPr>
        <w:t>c</w:t>
      </w:r>
      <w:r w:rsidRPr="001925F0">
        <w:rPr>
          <w:i/>
          <w:sz w:val="18"/>
          <w:szCs w:val="18"/>
        </w:rPr>
        <w:t xml:space="preserve">u operatorul economic cîștigător (în continuare </w:t>
      </w:r>
      <w:r w:rsidRPr="001925F0">
        <w:rPr>
          <w:b/>
          <w:i/>
          <w:sz w:val="18"/>
          <w:szCs w:val="18"/>
        </w:rPr>
        <w:t>elaborator</w:t>
      </w:r>
      <w:r w:rsidRPr="001925F0">
        <w:rPr>
          <w:i/>
          <w:sz w:val="18"/>
          <w:szCs w:val="18"/>
        </w:rPr>
        <w:t xml:space="preserve">) și se vor detalia în alt caiet de sarcini, format </w:t>
      </w:r>
      <w:r w:rsidRPr="001925F0">
        <w:rPr>
          <w:i/>
          <w:spacing w:val="-2"/>
          <w:sz w:val="18"/>
          <w:szCs w:val="18"/>
        </w:rPr>
        <w:t xml:space="preserve">pe baza </w:t>
      </w:r>
      <w:r w:rsidRPr="001925F0">
        <w:rPr>
          <w:i/>
          <w:sz w:val="18"/>
          <w:szCs w:val="18"/>
        </w:rPr>
        <w:t>prezentului caiet.</w:t>
      </w:r>
    </w:p>
    <w:p w:rsidR="00F30EAE" w:rsidRPr="00A1110E" w:rsidRDefault="00F30EAE" w:rsidP="00F30EAE">
      <w:pPr>
        <w:spacing w:after="0"/>
        <w:rPr>
          <w:szCs w:val="24"/>
        </w:rPr>
      </w:pPr>
      <w:r w:rsidRPr="00A1110E">
        <w:rPr>
          <w:b/>
          <w:szCs w:val="24"/>
        </w:rPr>
        <w:lastRenderedPageBreak/>
        <w:t>4. Sursele principale pentru elaborarea documentului normativ:</w:t>
      </w:r>
    </w:p>
    <w:p w:rsidR="00F30EAE" w:rsidRPr="00A1110E" w:rsidRDefault="00F30EAE" w:rsidP="00F30EAE">
      <w:pPr>
        <w:pStyle w:val="ab"/>
        <w:ind w:left="0"/>
        <w:jc w:val="both"/>
        <w:rPr>
          <w:sz w:val="24"/>
          <w:szCs w:val="24"/>
          <w:lang w:val="ro-RO"/>
        </w:rPr>
      </w:pPr>
      <w:r w:rsidRPr="00A1110E">
        <w:rPr>
          <w:sz w:val="24"/>
          <w:szCs w:val="24"/>
          <w:lang w:val="ro-RO"/>
        </w:rPr>
        <w:t>La elaborarea actului legislativ se vor lua în considerare documentele norm</w:t>
      </w:r>
      <w:r>
        <w:rPr>
          <w:sz w:val="24"/>
          <w:szCs w:val="24"/>
          <w:lang w:val="ro-RO"/>
        </w:rPr>
        <w:t>ative existente ale altor țări.</w:t>
      </w:r>
      <w:r w:rsidR="00F746CF">
        <w:rPr>
          <w:sz w:val="24"/>
          <w:szCs w:val="24"/>
          <w:lang w:val="ro-RO"/>
        </w:rPr>
        <w:t xml:space="preserve"> </w:t>
      </w:r>
      <w:r w:rsidRPr="00A1110E">
        <w:rPr>
          <w:sz w:val="24"/>
          <w:szCs w:val="24"/>
          <w:lang w:val="ro-RO"/>
        </w:rPr>
        <w:t xml:space="preserve">Standarde europene în domeniu, documente normative și standarde în domeniu ale țărilor economic dezvoltate, literatura tehnico-științifică în domeniu (inclusiv internațională). </w:t>
      </w:r>
    </w:p>
    <w:p w:rsidR="00F30EAE" w:rsidRPr="00A1110E" w:rsidRDefault="00F30EAE" w:rsidP="00F30EAE">
      <w:pPr>
        <w:spacing w:after="0" w:line="276" w:lineRule="auto"/>
        <w:rPr>
          <w:rFonts w:eastAsia="Times New Roman"/>
          <w:b/>
          <w:i/>
          <w:color w:val="000000"/>
          <w:szCs w:val="24"/>
          <w:lang w:val="en-US" w:eastAsia="ru-RU"/>
        </w:rPr>
      </w:pPr>
      <w:r w:rsidRPr="00CE5FAB">
        <w:rPr>
          <w:rFonts w:eastAsia="Times New Roman"/>
          <w:b/>
          <w:i/>
          <w:color w:val="000000"/>
          <w:szCs w:val="24"/>
          <w:lang w:val="en-US" w:eastAsia="ru-RU"/>
        </w:rPr>
        <w:t xml:space="preserve">Ca </w:t>
      </w:r>
      <w:proofErr w:type="spellStart"/>
      <w:r w:rsidRPr="00CE5FAB">
        <w:rPr>
          <w:rFonts w:eastAsia="Times New Roman"/>
          <w:b/>
          <w:i/>
          <w:color w:val="000000"/>
          <w:szCs w:val="24"/>
          <w:lang w:val="en-US" w:eastAsia="ru-RU"/>
        </w:rPr>
        <w:t>bază</w:t>
      </w:r>
      <w:proofErr w:type="spellEnd"/>
      <w:r w:rsidRPr="00CE5FAB">
        <w:rPr>
          <w:rFonts w:eastAsia="Times New Roman"/>
          <w:b/>
          <w:i/>
          <w:color w:val="000000"/>
          <w:szCs w:val="24"/>
          <w:lang w:val="en-US" w:eastAsia="ru-RU"/>
        </w:rPr>
        <w:t xml:space="preserve"> </w:t>
      </w:r>
      <w:proofErr w:type="spellStart"/>
      <w:r w:rsidRPr="00CE5FAB">
        <w:rPr>
          <w:rFonts w:eastAsia="Times New Roman"/>
          <w:b/>
          <w:i/>
          <w:color w:val="000000"/>
          <w:szCs w:val="24"/>
          <w:lang w:val="en-US" w:eastAsia="ru-RU"/>
        </w:rPr>
        <w:t>normativă</w:t>
      </w:r>
      <w:proofErr w:type="spellEnd"/>
      <w:r w:rsidRPr="00CE5FAB">
        <w:rPr>
          <w:rFonts w:eastAsia="Times New Roman"/>
          <w:b/>
          <w:i/>
          <w:color w:val="000000"/>
          <w:szCs w:val="24"/>
          <w:lang w:val="en-US" w:eastAsia="ru-RU"/>
        </w:rPr>
        <w:t xml:space="preserve"> se </w:t>
      </w:r>
      <w:proofErr w:type="spellStart"/>
      <w:r w:rsidRPr="00CE5FAB">
        <w:rPr>
          <w:rFonts w:eastAsia="Times New Roman"/>
          <w:b/>
          <w:i/>
          <w:color w:val="000000"/>
          <w:szCs w:val="24"/>
          <w:lang w:val="en-US" w:eastAsia="ru-RU"/>
        </w:rPr>
        <w:t>va</w:t>
      </w:r>
      <w:proofErr w:type="spellEnd"/>
      <w:r w:rsidRPr="00CE5FAB">
        <w:rPr>
          <w:rFonts w:eastAsia="Times New Roman"/>
          <w:b/>
          <w:i/>
          <w:color w:val="000000"/>
          <w:szCs w:val="24"/>
          <w:lang w:val="en-US" w:eastAsia="ru-RU"/>
        </w:rPr>
        <w:t xml:space="preserve"> </w:t>
      </w:r>
      <w:proofErr w:type="spellStart"/>
      <w:r w:rsidRPr="00CE5FAB">
        <w:rPr>
          <w:rFonts w:eastAsia="Times New Roman"/>
          <w:b/>
          <w:i/>
          <w:color w:val="000000"/>
          <w:szCs w:val="24"/>
          <w:lang w:val="en-US" w:eastAsia="ru-RU"/>
        </w:rPr>
        <w:t>axa</w:t>
      </w:r>
      <w:proofErr w:type="spellEnd"/>
      <w:r w:rsidRPr="00CE5FAB">
        <w:rPr>
          <w:rFonts w:eastAsia="Times New Roman"/>
          <w:b/>
          <w:i/>
          <w:color w:val="000000"/>
          <w:szCs w:val="24"/>
          <w:lang w:val="en-US" w:eastAsia="ru-RU"/>
        </w:rPr>
        <w:t xml:space="preserve"> </w:t>
      </w:r>
      <w:proofErr w:type="spellStart"/>
      <w:r w:rsidRPr="00CE5FAB">
        <w:rPr>
          <w:rFonts w:eastAsia="Times New Roman"/>
          <w:b/>
          <w:i/>
          <w:color w:val="000000"/>
          <w:szCs w:val="24"/>
          <w:lang w:val="en-US" w:eastAsia="ru-RU"/>
        </w:rPr>
        <w:t>pe</w:t>
      </w:r>
      <w:proofErr w:type="spellEnd"/>
      <w:r w:rsidRPr="00CE5FAB">
        <w:rPr>
          <w:rFonts w:eastAsia="Times New Roman"/>
          <w:b/>
          <w:i/>
          <w:color w:val="000000"/>
          <w:szCs w:val="24"/>
          <w:lang w:val="en-US" w:eastAsia="ru-RU"/>
        </w:rPr>
        <w:t xml:space="preserve"> </w:t>
      </w:r>
      <w:proofErr w:type="spellStart"/>
      <w:r w:rsidRPr="00CE5FAB">
        <w:rPr>
          <w:rFonts w:eastAsia="Times New Roman"/>
          <w:b/>
          <w:i/>
          <w:color w:val="000000"/>
          <w:szCs w:val="24"/>
          <w:lang w:val="en-US" w:eastAsia="ru-RU"/>
        </w:rPr>
        <w:t>următoarele</w:t>
      </w:r>
      <w:proofErr w:type="spellEnd"/>
      <w:r w:rsidRPr="00CE5FAB">
        <w:rPr>
          <w:rFonts w:eastAsia="Times New Roman"/>
          <w:b/>
          <w:i/>
          <w:color w:val="000000"/>
          <w:szCs w:val="24"/>
          <w:lang w:val="en-US" w:eastAsia="ru-RU"/>
        </w:rPr>
        <w:t xml:space="preserve"> </w:t>
      </w:r>
      <w:proofErr w:type="spellStart"/>
      <w:r w:rsidRPr="00CE5FAB">
        <w:rPr>
          <w:rFonts w:eastAsia="Times New Roman"/>
          <w:b/>
          <w:i/>
          <w:color w:val="000000"/>
          <w:szCs w:val="24"/>
          <w:lang w:val="en-US" w:eastAsia="ru-RU"/>
        </w:rPr>
        <w:t>documente</w:t>
      </w:r>
      <w:proofErr w:type="spellEnd"/>
      <w:r w:rsidRPr="00CE5FAB">
        <w:rPr>
          <w:rFonts w:eastAsia="Times New Roman"/>
          <w:b/>
          <w:i/>
          <w:color w:val="000000"/>
          <w:szCs w:val="24"/>
          <w:lang w:val="en-US" w:eastAsia="ru-RU"/>
        </w:rPr>
        <w:t xml:space="preserve"> </w:t>
      </w:r>
      <w:proofErr w:type="spellStart"/>
      <w:r w:rsidRPr="00CE5FAB">
        <w:rPr>
          <w:rFonts w:eastAsia="Times New Roman"/>
          <w:b/>
          <w:i/>
          <w:color w:val="000000"/>
          <w:szCs w:val="24"/>
          <w:lang w:val="en-US" w:eastAsia="ru-RU"/>
        </w:rPr>
        <w:t>în</w:t>
      </w:r>
      <w:proofErr w:type="spellEnd"/>
      <w:r w:rsidRPr="00CE5FAB">
        <w:rPr>
          <w:rFonts w:eastAsia="Times New Roman"/>
          <w:b/>
          <w:i/>
          <w:color w:val="000000"/>
          <w:szCs w:val="24"/>
          <w:lang w:val="en-US" w:eastAsia="ru-RU"/>
        </w:rPr>
        <w:t xml:space="preserve"> </w:t>
      </w:r>
      <w:proofErr w:type="spellStart"/>
      <w:r w:rsidRPr="00CE5FAB">
        <w:rPr>
          <w:rFonts w:eastAsia="Times New Roman"/>
          <w:b/>
          <w:i/>
          <w:color w:val="000000"/>
          <w:szCs w:val="24"/>
          <w:lang w:val="en-US" w:eastAsia="ru-RU"/>
        </w:rPr>
        <w:t>vigoare</w:t>
      </w:r>
      <w:proofErr w:type="spellEnd"/>
      <w:r w:rsidRPr="00CE5FAB">
        <w:rPr>
          <w:rFonts w:eastAsia="Times New Roman"/>
          <w:b/>
          <w:i/>
          <w:color w:val="000000"/>
          <w:szCs w:val="24"/>
          <w:lang w:val="en-US" w:eastAsia="ru-RU"/>
        </w:rPr>
        <w:t>:</w:t>
      </w:r>
    </w:p>
    <w:p w:rsidR="00F30EAE" w:rsidRPr="001925F0" w:rsidRDefault="00F30EAE" w:rsidP="001925F0">
      <w:pPr>
        <w:pStyle w:val="ab"/>
        <w:numPr>
          <w:ilvl w:val="0"/>
          <w:numId w:val="17"/>
        </w:numPr>
        <w:spacing w:line="276" w:lineRule="auto"/>
        <w:ind w:left="426" w:hanging="284"/>
        <w:rPr>
          <w:b/>
          <w:color w:val="000000"/>
          <w:sz w:val="24"/>
          <w:szCs w:val="24"/>
        </w:rPr>
      </w:pPr>
      <w:r w:rsidRPr="001925F0">
        <w:rPr>
          <w:bCs/>
          <w:color w:val="000000"/>
          <w:sz w:val="24"/>
          <w:szCs w:val="24"/>
        </w:rPr>
        <w:t xml:space="preserve">ОДМ 218.4.001-2008 </w:t>
      </w:r>
      <w:r w:rsidRPr="001925F0">
        <w:rPr>
          <w:b/>
          <w:bCs/>
          <w:sz w:val="24"/>
          <w:szCs w:val="24"/>
        </w:rPr>
        <w:t>„</w:t>
      </w:r>
      <w:r w:rsidRPr="001925F0">
        <w:rPr>
          <w:bCs/>
          <w:color w:val="000000"/>
          <w:sz w:val="24"/>
          <w:szCs w:val="24"/>
        </w:rPr>
        <w:t>Методические рекомендации по организации обследования и испытания мостовых сооружений на автомобильных дорогах;</w:t>
      </w:r>
    </w:p>
    <w:p w:rsidR="00F30EAE" w:rsidRPr="00CE5FAB" w:rsidRDefault="00F30EAE" w:rsidP="00F30EAE">
      <w:pPr>
        <w:numPr>
          <w:ilvl w:val="0"/>
          <w:numId w:val="13"/>
        </w:numPr>
        <w:shd w:val="clear" w:color="auto" w:fill="FFFFFF"/>
        <w:spacing w:after="0" w:line="276" w:lineRule="auto"/>
        <w:ind w:left="426"/>
        <w:outlineLvl w:val="2"/>
        <w:rPr>
          <w:rFonts w:eastAsia="Times New Roman"/>
          <w:bCs/>
          <w:color w:val="000000"/>
          <w:szCs w:val="24"/>
          <w:lang w:eastAsia="ru-RU"/>
        </w:rPr>
      </w:pPr>
      <w:r w:rsidRPr="00CE5FAB">
        <w:rPr>
          <w:rFonts w:eastAsia="Times New Roman"/>
          <w:b/>
          <w:bCs/>
          <w:szCs w:val="24"/>
          <w:lang w:eastAsia="ru-RU"/>
        </w:rPr>
        <w:t>„</w:t>
      </w:r>
      <w:r w:rsidRPr="00CE5FAB">
        <w:rPr>
          <w:rFonts w:eastAsia="Times New Roman"/>
          <w:bCs/>
          <w:color w:val="000000"/>
          <w:szCs w:val="24"/>
          <w:lang w:eastAsia="ru-RU"/>
        </w:rPr>
        <w:t>Instrucţiuni pentru stabilirea stării tehnice a unui pod", indicativ AND 522-2002;</w:t>
      </w:r>
    </w:p>
    <w:p w:rsidR="00F30EAE" w:rsidRPr="00A1110E" w:rsidRDefault="00F30EAE" w:rsidP="00F30EAE">
      <w:pPr>
        <w:numPr>
          <w:ilvl w:val="0"/>
          <w:numId w:val="13"/>
        </w:numPr>
        <w:spacing w:after="160" w:line="276" w:lineRule="auto"/>
        <w:ind w:left="426"/>
        <w:contextualSpacing/>
        <w:rPr>
          <w:szCs w:val="24"/>
          <w:lang w:val="en-US"/>
        </w:rPr>
      </w:pPr>
      <w:r w:rsidRPr="00A1110E">
        <w:rPr>
          <w:color w:val="000000"/>
          <w:szCs w:val="24"/>
        </w:rPr>
        <w:t>Instrucțiuni pentru clasificarea starii tehnice a unui pod;</w:t>
      </w:r>
      <w:r w:rsidRPr="00A1110E">
        <w:rPr>
          <w:szCs w:val="24"/>
          <w:lang w:val="en-US"/>
        </w:rPr>
        <w:t xml:space="preserve"> </w:t>
      </w:r>
    </w:p>
    <w:p w:rsidR="00F30EAE" w:rsidRPr="00A1110E" w:rsidRDefault="00F30EAE" w:rsidP="00F30EAE">
      <w:pPr>
        <w:numPr>
          <w:ilvl w:val="0"/>
          <w:numId w:val="13"/>
        </w:numPr>
        <w:spacing w:after="160" w:line="276" w:lineRule="auto"/>
        <w:ind w:left="426"/>
        <w:contextualSpacing/>
        <w:rPr>
          <w:szCs w:val="24"/>
        </w:rPr>
      </w:pPr>
      <w:r w:rsidRPr="00A1110E">
        <w:rPr>
          <w:color w:val="000000"/>
          <w:szCs w:val="24"/>
        </w:rPr>
        <w:t xml:space="preserve"> „Требования к техническому отчету по обследованию и испытаниям мостового сооружения на автодороге</w:t>
      </w:r>
      <w:r w:rsidRPr="00A1110E">
        <w:rPr>
          <w:szCs w:val="24"/>
        </w:rPr>
        <w:t xml:space="preserve"> </w:t>
      </w:r>
    </w:p>
    <w:p w:rsidR="00F30EAE" w:rsidRPr="00A1110E" w:rsidRDefault="00F30EAE" w:rsidP="00F30EAE">
      <w:pPr>
        <w:numPr>
          <w:ilvl w:val="0"/>
          <w:numId w:val="13"/>
        </w:numPr>
        <w:spacing w:after="160" w:line="276" w:lineRule="auto"/>
        <w:ind w:left="426"/>
        <w:contextualSpacing/>
        <w:rPr>
          <w:szCs w:val="24"/>
          <w:lang w:val="en-US"/>
        </w:rPr>
      </w:pPr>
      <w:r w:rsidRPr="00A1110E">
        <w:rPr>
          <w:color w:val="000000"/>
          <w:szCs w:val="24"/>
        </w:rPr>
        <w:t>CP D.02.06-2014 „Ghid de evaluare a stării lucrărilor de artă pe baza funcționalității”;</w:t>
      </w:r>
      <w:r w:rsidRPr="00A1110E">
        <w:rPr>
          <w:color w:val="000000"/>
          <w:szCs w:val="24"/>
          <w:shd w:val="clear" w:color="auto" w:fill="FFFFFF"/>
          <w:lang w:val="en-US"/>
        </w:rPr>
        <w:t xml:space="preserve"> </w:t>
      </w:r>
    </w:p>
    <w:p w:rsidR="00F30EAE" w:rsidRPr="00A1110E" w:rsidRDefault="00F30EAE" w:rsidP="00F30EAE">
      <w:pPr>
        <w:numPr>
          <w:ilvl w:val="0"/>
          <w:numId w:val="13"/>
        </w:numPr>
        <w:spacing w:after="160" w:line="276" w:lineRule="auto"/>
        <w:ind w:left="426"/>
        <w:contextualSpacing/>
        <w:rPr>
          <w:szCs w:val="24"/>
        </w:rPr>
      </w:pPr>
      <w:r w:rsidRPr="00A1110E">
        <w:rPr>
          <w:color w:val="000000"/>
          <w:szCs w:val="24"/>
          <w:shd w:val="clear" w:color="auto" w:fill="FFFFFF"/>
        </w:rPr>
        <w:t>ОДН 218.017-2003 Руководство по оценке транспортно-эксплуатационного состояния мостовых конструкций”</w:t>
      </w:r>
    </w:p>
    <w:p w:rsidR="00F30EAE" w:rsidRPr="00A1110E" w:rsidRDefault="00F30EAE" w:rsidP="00F30EAE">
      <w:pPr>
        <w:numPr>
          <w:ilvl w:val="0"/>
          <w:numId w:val="13"/>
        </w:numPr>
        <w:spacing w:after="160" w:line="276" w:lineRule="auto"/>
        <w:ind w:left="426"/>
        <w:contextualSpacing/>
        <w:rPr>
          <w:szCs w:val="24"/>
        </w:rPr>
      </w:pPr>
      <w:r w:rsidRPr="00A1110E">
        <w:rPr>
          <w:szCs w:val="24"/>
        </w:rPr>
        <w:t xml:space="preserve">„Временная инструкция по диагностике мостовых сооружений на автомобильных дорогах </w:t>
      </w:r>
      <w:r w:rsidRPr="00A1110E">
        <w:rPr>
          <w:color w:val="000000"/>
          <w:szCs w:val="24"/>
        </w:rPr>
        <w:t>” Минтранс России – 1996;</w:t>
      </w:r>
    </w:p>
    <w:p w:rsidR="00F30EAE" w:rsidRPr="00CE5FAB" w:rsidRDefault="00F30EAE" w:rsidP="00F30EAE">
      <w:pPr>
        <w:numPr>
          <w:ilvl w:val="0"/>
          <w:numId w:val="13"/>
        </w:numPr>
        <w:shd w:val="clear" w:color="auto" w:fill="FFFFFF"/>
        <w:spacing w:after="0" w:line="276" w:lineRule="auto"/>
        <w:ind w:left="426"/>
        <w:outlineLvl w:val="2"/>
        <w:rPr>
          <w:rFonts w:eastAsia="Times New Roman"/>
          <w:bCs/>
          <w:color w:val="000000"/>
          <w:szCs w:val="24"/>
          <w:lang w:eastAsia="ru-RU"/>
        </w:rPr>
      </w:pPr>
      <w:r w:rsidRPr="00CE5FAB">
        <w:rPr>
          <w:rFonts w:eastAsia="Times New Roman"/>
          <w:bCs/>
          <w:color w:val="000000"/>
          <w:szCs w:val="24"/>
          <w:lang w:eastAsia="ru-RU"/>
        </w:rPr>
        <w:t xml:space="preserve">СП 79.13330.2012 </w:t>
      </w:r>
      <w:r w:rsidRPr="00CE5FAB">
        <w:rPr>
          <w:rFonts w:eastAsia="Times New Roman"/>
          <w:b/>
          <w:bCs/>
          <w:szCs w:val="24"/>
          <w:lang w:eastAsia="ru-RU"/>
        </w:rPr>
        <w:t>„</w:t>
      </w:r>
      <w:r w:rsidRPr="00CE5FAB">
        <w:rPr>
          <w:rFonts w:eastAsia="Times New Roman"/>
          <w:bCs/>
          <w:color w:val="000000"/>
          <w:szCs w:val="24"/>
          <w:lang w:eastAsia="ru-RU"/>
        </w:rPr>
        <w:t>Мосты и трубы. Правила обследований и испытаний, Актуализированная редакция СНиП 3.06.07-86</w:t>
      </w:r>
      <w:r w:rsidRPr="00CE5FAB">
        <w:rPr>
          <w:rFonts w:eastAsia="Times New Roman"/>
          <w:b/>
          <w:bCs/>
          <w:szCs w:val="24"/>
          <w:lang w:eastAsia="ru-RU"/>
        </w:rPr>
        <w:t>”</w:t>
      </w:r>
      <w:r w:rsidRPr="00CE5FAB">
        <w:rPr>
          <w:rFonts w:eastAsia="Times New Roman"/>
          <w:bCs/>
          <w:color w:val="000000"/>
          <w:szCs w:val="24"/>
          <w:lang w:eastAsia="ru-RU"/>
        </w:rPr>
        <w:t>;</w:t>
      </w:r>
    </w:p>
    <w:p w:rsidR="00F30EAE" w:rsidRPr="00CE5FAB" w:rsidRDefault="00F30EAE" w:rsidP="00F30EAE">
      <w:pPr>
        <w:numPr>
          <w:ilvl w:val="0"/>
          <w:numId w:val="13"/>
        </w:numPr>
        <w:shd w:val="clear" w:color="auto" w:fill="FFFFFF"/>
        <w:spacing w:after="0" w:line="276" w:lineRule="auto"/>
        <w:ind w:left="426"/>
        <w:outlineLvl w:val="2"/>
        <w:rPr>
          <w:rFonts w:eastAsia="Times New Roman"/>
          <w:bCs/>
          <w:szCs w:val="24"/>
          <w:lang w:eastAsia="ru-RU"/>
        </w:rPr>
      </w:pPr>
      <w:r w:rsidRPr="00CE5FAB">
        <w:rPr>
          <w:rFonts w:eastAsia="Times New Roman"/>
          <w:bCs/>
          <w:szCs w:val="24"/>
          <w:lang w:eastAsia="ru-RU"/>
        </w:rPr>
        <w:t>СНиП 2.05.03-84* (cu modificări) „Мосты и трубы”</w:t>
      </w:r>
      <w:r w:rsidRPr="00CE5FAB">
        <w:rPr>
          <w:rFonts w:eastAsia="Times New Roman"/>
          <w:bCs/>
          <w:color w:val="000000"/>
          <w:szCs w:val="24"/>
          <w:lang w:eastAsia="ru-RU"/>
        </w:rPr>
        <w:t xml:space="preserve"> ;</w:t>
      </w:r>
    </w:p>
    <w:p w:rsidR="00F30EAE" w:rsidRPr="00CE5FAB" w:rsidRDefault="00F30EAE" w:rsidP="00F30EAE">
      <w:pPr>
        <w:numPr>
          <w:ilvl w:val="0"/>
          <w:numId w:val="13"/>
        </w:numPr>
        <w:shd w:val="clear" w:color="auto" w:fill="FFFFFF"/>
        <w:spacing w:after="0" w:line="276" w:lineRule="auto"/>
        <w:ind w:left="426"/>
        <w:outlineLvl w:val="2"/>
        <w:rPr>
          <w:rFonts w:eastAsia="Times New Roman"/>
          <w:b/>
          <w:bCs/>
          <w:szCs w:val="24"/>
          <w:lang w:eastAsia="ru-RU"/>
        </w:rPr>
      </w:pPr>
      <w:r w:rsidRPr="00CE5FAB">
        <w:rPr>
          <w:rFonts w:eastAsia="Times New Roman"/>
          <w:color w:val="000000"/>
          <w:szCs w:val="24"/>
          <w:shd w:val="clear" w:color="auto" w:fill="FFFFFF"/>
          <w:lang w:eastAsia="ru-RU"/>
        </w:rPr>
        <w:t xml:space="preserve">ВСН 4-81 (90). </w:t>
      </w:r>
      <w:r w:rsidRPr="00CE5FAB">
        <w:rPr>
          <w:rFonts w:eastAsia="Times New Roman"/>
          <w:b/>
          <w:bCs/>
          <w:szCs w:val="24"/>
          <w:lang w:eastAsia="ru-RU"/>
        </w:rPr>
        <w:t>„</w:t>
      </w:r>
      <w:r w:rsidRPr="00CE5FAB">
        <w:rPr>
          <w:rFonts w:eastAsia="Times New Roman"/>
          <w:bCs/>
          <w:color w:val="000000"/>
          <w:szCs w:val="24"/>
          <w:shd w:val="clear" w:color="auto" w:fill="FFFFFF"/>
          <w:lang w:eastAsia="ru-RU"/>
        </w:rPr>
        <w:t>Инструкция по проведению осмотров мостов и труб на автомобильных дорогах</w:t>
      </w:r>
      <w:r w:rsidRPr="00CE5FAB">
        <w:rPr>
          <w:rFonts w:eastAsia="Times New Roman"/>
          <w:b/>
          <w:bCs/>
          <w:szCs w:val="24"/>
          <w:lang w:eastAsia="ru-RU"/>
        </w:rPr>
        <w:t>”</w:t>
      </w:r>
      <w:r w:rsidRPr="00CE5FAB">
        <w:rPr>
          <w:rFonts w:eastAsia="Times New Roman"/>
          <w:bCs/>
          <w:color w:val="000000"/>
          <w:szCs w:val="24"/>
          <w:shd w:val="clear" w:color="auto" w:fill="FFFFFF"/>
          <w:lang w:eastAsia="ru-RU"/>
        </w:rPr>
        <w:t>;</w:t>
      </w:r>
    </w:p>
    <w:p w:rsidR="00F30EAE" w:rsidRPr="00A1110E" w:rsidRDefault="00F30EAE" w:rsidP="00F30EAE">
      <w:pPr>
        <w:numPr>
          <w:ilvl w:val="0"/>
          <w:numId w:val="13"/>
        </w:numPr>
        <w:spacing w:after="160" w:line="276" w:lineRule="auto"/>
        <w:ind w:left="426"/>
        <w:contextualSpacing/>
        <w:rPr>
          <w:szCs w:val="24"/>
        </w:rPr>
      </w:pPr>
      <w:r w:rsidRPr="00A1110E">
        <w:rPr>
          <w:szCs w:val="24"/>
        </w:rPr>
        <w:t>ВСН 24-88 „Технические правила ремонта и содержания автомобильных дорог”</w:t>
      </w:r>
      <w:r w:rsidRPr="00A1110E">
        <w:rPr>
          <w:color w:val="000000"/>
          <w:szCs w:val="24"/>
        </w:rPr>
        <w:t xml:space="preserve"> editura 2006</w:t>
      </w:r>
      <w:r w:rsidRPr="00A1110E">
        <w:rPr>
          <w:b/>
          <w:color w:val="000000"/>
          <w:szCs w:val="24"/>
        </w:rPr>
        <w:t>;</w:t>
      </w:r>
    </w:p>
    <w:p w:rsidR="00F30EAE" w:rsidRPr="00A1110E" w:rsidRDefault="00F30EAE" w:rsidP="00F30EAE">
      <w:pPr>
        <w:numPr>
          <w:ilvl w:val="0"/>
          <w:numId w:val="13"/>
        </w:numPr>
        <w:spacing w:after="160" w:line="276" w:lineRule="auto"/>
        <w:ind w:left="426"/>
        <w:contextualSpacing/>
        <w:rPr>
          <w:szCs w:val="24"/>
        </w:rPr>
      </w:pPr>
      <w:r w:rsidRPr="00A1110E">
        <w:rPr>
          <w:color w:val="000000"/>
          <w:szCs w:val="24"/>
        </w:rPr>
        <w:t>Инструкция по диагностике мостовых сооружений на автомобильных дорогах 1996</w:t>
      </w:r>
      <w:r w:rsidRPr="00A1110E">
        <w:rPr>
          <w:b/>
          <w:color w:val="000000"/>
          <w:szCs w:val="24"/>
        </w:rPr>
        <w:t xml:space="preserve"> </w:t>
      </w:r>
      <w:r w:rsidRPr="00A1110E">
        <w:rPr>
          <w:szCs w:val="24"/>
        </w:rPr>
        <w:t>şi a altor documente de profil în vigoare ;</w:t>
      </w:r>
    </w:p>
    <w:p w:rsidR="00F30EAE" w:rsidRDefault="00F30EAE" w:rsidP="00F30EAE">
      <w:pPr>
        <w:spacing w:after="0"/>
        <w:ind w:firstLine="426"/>
        <w:rPr>
          <w:szCs w:val="24"/>
        </w:rPr>
      </w:pPr>
    </w:p>
    <w:p w:rsidR="00F30EAE" w:rsidRPr="001925F0" w:rsidRDefault="00F30EAE" w:rsidP="00F30EAE">
      <w:pPr>
        <w:spacing w:after="0"/>
        <w:rPr>
          <w:i/>
          <w:sz w:val="18"/>
          <w:szCs w:val="18"/>
        </w:rPr>
      </w:pPr>
      <w:r w:rsidRPr="001925F0">
        <w:rPr>
          <w:i/>
          <w:sz w:val="18"/>
          <w:szCs w:val="18"/>
        </w:rPr>
        <w:t xml:space="preserve">NOTĂ: </w:t>
      </w:r>
      <w:r w:rsidRPr="001925F0">
        <w:rPr>
          <w:rFonts w:eastAsia="Times New Roman"/>
          <w:i/>
          <w:sz w:val="18"/>
          <w:szCs w:val="18"/>
          <w:lang w:eastAsia="ru-RU"/>
        </w:rPr>
        <w:t xml:space="preserve">Câștigătorul </w:t>
      </w:r>
      <w:r w:rsidR="001925F0" w:rsidRPr="001925F0">
        <w:rPr>
          <w:rFonts w:eastAsia="Times New Roman"/>
          <w:i/>
          <w:sz w:val="18"/>
          <w:szCs w:val="18"/>
          <w:lang w:eastAsia="ru-RU"/>
        </w:rPr>
        <w:t>procedurii de achiziție</w:t>
      </w:r>
      <w:r w:rsidRPr="001925F0">
        <w:rPr>
          <w:rFonts w:eastAsia="Times New Roman"/>
          <w:i/>
          <w:sz w:val="18"/>
          <w:szCs w:val="18"/>
          <w:lang w:eastAsia="ru-RU"/>
        </w:rPr>
        <w:t xml:space="preserve"> va implica la elaborarea codului practic experți tehnici atestați în domeniul poduri și experți în domeniul economic astfel, ca să se ajungă la un consens larg în rândurile organizațiilor cointeresate cât și în rândurile experț</w:t>
      </w:r>
      <w:r w:rsidR="001925F0" w:rsidRPr="001925F0">
        <w:rPr>
          <w:rFonts w:eastAsia="Times New Roman"/>
          <w:i/>
          <w:sz w:val="18"/>
          <w:szCs w:val="18"/>
          <w:lang w:eastAsia="ru-RU"/>
        </w:rPr>
        <w:t>ilor tehnici atestați la poduri</w:t>
      </w:r>
      <w:r w:rsidRPr="001925F0">
        <w:rPr>
          <w:rFonts w:eastAsia="Times New Roman"/>
          <w:i/>
          <w:sz w:val="18"/>
          <w:szCs w:val="18"/>
          <w:lang w:eastAsia="ru-RU"/>
        </w:rPr>
        <w:t>.</w:t>
      </w:r>
    </w:p>
    <w:p w:rsidR="00F30EAE" w:rsidRDefault="00F30EAE" w:rsidP="00E93B80">
      <w:pPr>
        <w:spacing w:after="0"/>
        <w:ind w:firstLine="0"/>
        <w:jc w:val="right"/>
        <w:rPr>
          <w:rFonts w:eastAsia="Times New Roman" w:cs="Times New Roman"/>
          <w:sz w:val="28"/>
          <w:szCs w:val="28"/>
          <w:lang w:eastAsia="ru-RU"/>
        </w:rPr>
      </w:pPr>
      <w:bookmarkStart w:id="0" w:name="_GoBack"/>
      <w:bookmarkEnd w:id="0"/>
    </w:p>
    <w:p w:rsidR="00F30EAE" w:rsidRDefault="00F30EAE" w:rsidP="00E93B80">
      <w:pPr>
        <w:spacing w:after="0"/>
        <w:ind w:firstLine="0"/>
        <w:jc w:val="right"/>
        <w:rPr>
          <w:rFonts w:eastAsia="Times New Roman" w:cs="Times New Roman"/>
          <w:sz w:val="28"/>
          <w:szCs w:val="28"/>
          <w:lang w:eastAsia="ru-RU"/>
        </w:rPr>
      </w:pPr>
    </w:p>
    <w:p w:rsidR="00F30EAE" w:rsidRDefault="00F30EAE" w:rsidP="00E93B80">
      <w:pPr>
        <w:spacing w:after="0"/>
        <w:ind w:firstLine="0"/>
        <w:jc w:val="right"/>
        <w:rPr>
          <w:rFonts w:eastAsia="Times New Roman" w:cs="Times New Roman"/>
          <w:sz w:val="28"/>
          <w:szCs w:val="28"/>
          <w:lang w:eastAsia="ru-RU"/>
        </w:rPr>
      </w:pPr>
    </w:p>
    <w:p w:rsidR="00F30EAE" w:rsidRDefault="00F30EAE" w:rsidP="00E93B80">
      <w:pPr>
        <w:spacing w:after="0"/>
        <w:ind w:firstLine="0"/>
        <w:jc w:val="right"/>
        <w:rPr>
          <w:rFonts w:eastAsia="Times New Roman" w:cs="Times New Roman"/>
          <w:sz w:val="28"/>
          <w:szCs w:val="28"/>
          <w:lang w:eastAsia="ru-RU"/>
        </w:rPr>
      </w:pPr>
    </w:p>
    <w:p w:rsidR="00F30EAE" w:rsidRPr="00F30EAE" w:rsidRDefault="00F30EAE" w:rsidP="00E93B80">
      <w:pPr>
        <w:spacing w:after="0"/>
        <w:ind w:firstLine="0"/>
        <w:jc w:val="right"/>
        <w:rPr>
          <w:rFonts w:eastAsia="Times New Roman" w:cs="Times New Roman"/>
          <w:sz w:val="28"/>
          <w:szCs w:val="28"/>
          <w:lang w:eastAsia="ru-RU"/>
        </w:rPr>
      </w:pPr>
    </w:p>
    <w:sectPr w:rsidR="00F30EAE" w:rsidRPr="00F30EAE" w:rsidSect="00315A1E">
      <w:footerReference w:type="even" r:id="rId8"/>
      <w:footerReference w:type="default" r:id="rId9"/>
      <w:pgSz w:w="11901" w:h="16840"/>
      <w:pgMar w:top="567" w:right="567" w:bottom="567" w:left="1701" w:header="720" w:footer="792"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1E7C" w:rsidRDefault="00141E7C">
      <w:pPr>
        <w:spacing w:after="0"/>
      </w:pPr>
      <w:r>
        <w:separator/>
      </w:r>
    </w:p>
  </w:endnote>
  <w:endnote w:type="continuationSeparator" w:id="0">
    <w:p w:rsidR="00141E7C" w:rsidRDefault="00141E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982" w:rsidRDefault="007C7F67" w:rsidP="00F735F5">
    <w:pPr>
      <w:pStyle w:val="a7"/>
      <w:framePr w:wrap="none" w:vAnchor="text" w:hAnchor="margin" w:xAlign="center" w:y="1"/>
      <w:rPr>
        <w:rStyle w:val="a9"/>
      </w:rPr>
    </w:pPr>
    <w:r>
      <w:rPr>
        <w:rStyle w:val="a9"/>
      </w:rPr>
      <w:fldChar w:fldCharType="begin"/>
    </w:r>
    <w:r w:rsidR="00605C4F">
      <w:rPr>
        <w:rStyle w:val="a9"/>
      </w:rPr>
      <w:instrText xml:space="preserve">PAGE  </w:instrText>
    </w:r>
    <w:r>
      <w:rPr>
        <w:rStyle w:val="a9"/>
      </w:rPr>
      <w:fldChar w:fldCharType="end"/>
    </w:r>
  </w:p>
  <w:p w:rsidR="001F1982" w:rsidRDefault="00141E7C">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982" w:rsidRDefault="007C7F67" w:rsidP="00F735F5">
    <w:pPr>
      <w:pStyle w:val="a7"/>
      <w:framePr w:wrap="none" w:vAnchor="text" w:hAnchor="margin" w:xAlign="center" w:y="1"/>
      <w:rPr>
        <w:rStyle w:val="a9"/>
      </w:rPr>
    </w:pPr>
    <w:r>
      <w:rPr>
        <w:rStyle w:val="a9"/>
      </w:rPr>
      <w:fldChar w:fldCharType="begin"/>
    </w:r>
    <w:r w:rsidR="00605C4F">
      <w:rPr>
        <w:rStyle w:val="a9"/>
      </w:rPr>
      <w:instrText xml:space="preserve">PAGE  </w:instrText>
    </w:r>
    <w:r>
      <w:rPr>
        <w:rStyle w:val="a9"/>
      </w:rPr>
      <w:fldChar w:fldCharType="separate"/>
    </w:r>
    <w:r w:rsidR="001925F0">
      <w:rPr>
        <w:rStyle w:val="a9"/>
        <w:noProof/>
      </w:rPr>
      <w:t>7</w:t>
    </w:r>
    <w:r>
      <w:rPr>
        <w:rStyle w:val="a9"/>
      </w:rPr>
      <w:fldChar w:fldCharType="end"/>
    </w:r>
  </w:p>
  <w:p w:rsidR="001F1982" w:rsidRPr="00F01B5E" w:rsidRDefault="00141E7C" w:rsidP="00B5206E">
    <w:pPr>
      <w:pStyle w:val="a7"/>
      <w:ind w:firstLine="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1E7C" w:rsidRDefault="00141E7C">
      <w:pPr>
        <w:spacing w:after="0"/>
      </w:pPr>
      <w:r>
        <w:separator/>
      </w:r>
    </w:p>
  </w:footnote>
  <w:footnote w:type="continuationSeparator" w:id="0">
    <w:p w:rsidR="00141E7C" w:rsidRDefault="00141E7C">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A0FA2"/>
    <w:multiLevelType w:val="hybridMultilevel"/>
    <w:tmpl w:val="603E9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163398B"/>
    <w:multiLevelType w:val="hybridMultilevel"/>
    <w:tmpl w:val="A97EDB40"/>
    <w:lvl w:ilvl="0" w:tplc="2A00A528">
      <w:start w:val="5"/>
      <w:numFmt w:val="bullet"/>
      <w:lvlText w:val="-"/>
      <w:lvlJc w:val="left"/>
      <w:pPr>
        <w:ind w:left="720" w:hanging="360"/>
      </w:pPr>
      <w:rPr>
        <w:rFonts w:ascii="Times New Roman" w:eastAsia="Times New Roman" w:hAnsi="Times New Roman" w:cs="Times New Roman" w:hint="default"/>
        <w:i/>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E585192"/>
    <w:multiLevelType w:val="hybridMultilevel"/>
    <w:tmpl w:val="1AE4F9E8"/>
    <w:lvl w:ilvl="0" w:tplc="71AE9CA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21F60588"/>
    <w:multiLevelType w:val="hybridMultilevel"/>
    <w:tmpl w:val="AC40B656"/>
    <w:lvl w:ilvl="0" w:tplc="7214F81C">
      <w:start w:val="1"/>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8A44FC9"/>
    <w:multiLevelType w:val="hybridMultilevel"/>
    <w:tmpl w:val="322C0CA0"/>
    <w:lvl w:ilvl="0" w:tplc="B8CE2DA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EB50EEC"/>
    <w:multiLevelType w:val="hybridMultilevel"/>
    <w:tmpl w:val="7F24E4E4"/>
    <w:lvl w:ilvl="0" w:tplc="04090017">
      <w:start w:val="1"/>
      <w:numFmt w:val="lowerLetter"/>
      <w:lvlText w:val="%1)"/>
      <w:lvlJc w:val="left"/>
      <w:pPr>
        <w:ind w:left="3336" w:hanging="360"/>
      </w:pPr>
    </w:lvl>
    <w:lvl w:ilvl="1" w:tplc="04090019">
      <w:start w:val="1"/>
      <w:numFmt w:val="lowerLetter"/>
      <w:lvlText w:val="%2."/>
      <w:lvlJc w:val="left"/>
      <w:pPr>
        <w:ind w:left="4056" w:hanging="360"/>
      </w:pPr>
    </w:lvl>
    <w:lvl w:ilvl="2" w:tplc="0409001B">
      <w:start w:val="1"/>
      <w:numFmt w:val="lowerRoman"/>
      <w:lvlText w:val="%3."/>
      <w:lvlJc w:val="right"/>
      <w:pPr>
        <w:ind w:left="4776" w:hanging="180"/>
      </w:pPr>
    </w:lvl>
    <w:lvl w:ilvl="3" w:tplc="0409000F">
      <w:start w:val="1"/>
      <w:numFmt w:val="decimal"/>
      <w:lvlText w:val="%4."/>
      <w:lvlJc w:val="left"/>
      <w:pPr>
        <w:ind w:left="5496" w:hanging="360"/>
      </w:pPr>
    </w:lvl>
    <w:lvl w:ilvl="4" w:tplc="04090019">
      <w:start w:val="1"/>
      <w:numFmt w:val="lowerLetter"/>
      <w:lvlText w:val="%5."/>
      <w:lvlJc w:val="left"/>
      <w:pPr>
        <w:ind w:left="6216" w:hanging="360"/>
      </w:pPr>
    </w:lvl>
    <w:lvl w:ilvl="5" w:tplc="0409001B">
      <w:start w:val="1"/>
      <w:numFmt w:val="lowerRoman"/>
      <w:lvlText w:val="%6."/>
      <w:lvlJc w:val="right"/>
      <w:pPr>
        <w:ind w:left="6936" w:hanging="180"/>
      </w:pPr>
    </w:lvl>
    <w:lvl w:ilvl="6" w:tplc="0409000F">
      <w:start w:val="1"/>
      <w:numFmt w:val="decimal"/>
      <w:lvlText w:val="%7."/>
      <w:lvlJc w:val="left"/>
      <w:pPr>
        <w:ind w:left="7656" w:hanging="360"/>
      </w:pPr>
    </w:lvl>
    <w:lvl w:ilvl="7" w:tplc="04090019">
      <w:start w:val="1"/>
      <w:numFmt w:val="lowerLetter"/>
      <w:lvlText w:val="%8."/>
      <w:lvlJc w:val="left"/>
      <w:pPr>
        <w:ind w:left="8376" w:hanging="360"/>
      </w:pPr>
    </w:lvl>
    <w:lvl w:ilvl="8" w:tplc="0409001B">
      <w:start w:val="1"/>
      <w:numFmt w:val="lowerRoman"/>
      <w:lvlText w:val="%9."/>
      <w:lvlJc w:val="right"/>
      <w:pPr>
        <w:ind w:left="9096" w:hanging="180"/>
      </w:pPr>
    </w:lvl>
  </w:abstractNum>
  <w:abstractNum w:abstractNumId="6" w15:restartNumberingAfterBreak="0">
    <w:nsid w:val="3E3D6768"/>
    <w:multiLevelType w:val="hybridMultilevel"/>
    <w:tmpl w:val="19F2B626"/>
    <w:lvl w:ilvl="0" w:tplc="85D47A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663B0B"/>
    <w:multiLevelType w:val="hybridMultilevel"/>
    <w:tmpl w:val="0CE8812A"/>
    <w:lvl w:ilvl="0" w:tplc="FB74185E">
      <w:start w:val="1"/>
      <w:numFmt w:val="decimal"/>
      <w:lvlText w:val="%1."/>
      <w:lvlJc w:val="left"/>
      <w:pPr>
        <w:ind w:left="720" w:hanging="360"/>
      </w:pPr>
      <w:rPr>
        <w:b w:val="0"/>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440E7F6A"/>
    <w:multiLevelType w:val="hybridMultilevel"/>
    <w:tmpl w:val="0AE8C9E0"/>
    <w:lvl w:ilvl="0" w:tplc="A6F471E0">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15:restartNumberingAfterBreak="0">
    <w:nsid w:val="4F287837"/>
    <w:multiLevelType w:val="multilevel"/>
    <w:tmpl w:val="57F86234"/>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 w15:restartNumberingAfterBreak="0">
    <w:nsid w:val="53AE029C"/>
    <w:multiLevelType w:val="hybridMultilevel"/>
    <w:tmpl w:val="D7CC3536"/>
    <w:lvl w:ilvl="0" w:tplc="DF9CEFCA">
      <w:start w:val="1"/>
      <w:numFmt w:val="lowerLetter"/>
      <w:lvlText w:val="%1)"/>
      <w:lvlJc w:val="left"/>
      <w:pPr>
        <w:ind w:left="720" w:hanging="360"/>
      </w:pPr>
      <w:rPr>
        <w:rFonts w:hint="default"/>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54A16AF7"/>
    <w:multiLevelType w:val="hybridMultilevel"/>
    <w:tmpl w:val="C45EC550"/>
    <w:lvl w:ilvl="0" w:tplc="71AE9C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74B1EE5"/>
    <w:multiLevelType w:val="hybridMultilevel"/>
    <w:tmpl w:val="0BA2A314"/>
    <w:lvl w:ilvl="0" w:tplc="71AE9CAE">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2F35A7"/>
    <w:multiLevelType w:val="hybridMultilevel"/>
    <w:tmpl w:val="FBF22DB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67673940"/>
    <w:multiLevelType w:val="hybridMultilevel"/>
    <w:tmpl w:val="266414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4687DED"/>
    <w:multiLevelType w:val="hybridMultilevel"/>
    <w:tmpl w:val="48AC850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6"/>
  </w:num>
  <w:num w:numId="2">
    <w:abstractNumId w:val="1"/>
  </w:num>
  <w:num w:numId="3">
    <w:abstractNumId w:val="3"/>
  </w:num>
  <w:num w:numId="4">
    <w:abstractNumId w:val="13"/>
  </w:num>
  <w:num w:numId="5">
    <w:abstractNumId w:val="10"/>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7"/>
  </w:num>
  <w:num w:numId="12">
    <w:abstractNumId w:val="4"/>
  </w:num>
  <w:num w:numId="13">
    <w:abstractNumId w:val="11"/>
  </w:num>
  <w:num w:numId="14">
    <w:abstractNumId w:val="14"/>
  </w:num>
  <w:num w:numId="15">
    <w:abstractNumId w:val="12"/>
  </w:num>
  <w:num w:numId="16">
    <w:abstractNumId w:val="9"/>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A1E"/>
    <w:rsid w:val="0003459B"/>
    <w:rsid w:val="000F33CE"/>
    <w:rsid w:val="00141E7C"/>
    <w:rsid w:val="001733C1"/>
    <w:rsid w:val="001925F0"/>
    <w:rsid w:val="001B528E"/>
    <w:rsid w:val="001E49FA"/>
    <w:rsid w:val="002C73D5"/>
    <w:rsid w:val="002D6867"/>
    <w:rsid w:val="00315A1E"/>
    <w:rsid w:val="00327E1B"/>
    <w:rsid w:val="00331F1B"/>
    <w:rsid w:val="0038171E"/>
    <w:rsid w:val="003D76C6"/>
    <w:rsid w:val="004C25EC"/>
    <w:rsid w:val="004D685B"/>
    <w:rsid w:val="004E4244"/>
    <w:rsid w:val="004F4481"/>
    <w:rsid w:val="005528E7"/>
    <w:rsid w:val="00553E9A"/>
    <w:rsid w:val="005B638A"/>
    <w:rsid w:val="00605C4F"/>
    <w:rsid w:val="00632352"/>
    <w:rsid w:val="006750A8"/>
    <w:rsid w:val="006C4268"/>
    <w:rsid w:val="00720791"/>
    <w:rsid w:val="007372FE"/>
    <w:rsid w:val="007C7F67"/>
    <w:rsid w:val="00811A6F"/>
    <w:rsid w:val="00852017"/>
    <w:rsid w:val="00860FDD"/>
    <w:rsid w:val="008619B8"/>
    <w:rsid w:val="008B666C"/>
    <w:rsid w:val="008C4493"/>
    <w:rsid w:val="008E6836"/>
    <w:rsid w:val="009B7A4E"/>
    <w:rsid w:val="00A00DDF"/>
    <w:rsid w:val="00A37DE0"/>
    <w:rsid w:val="00A4523F"/>
    <w:rsid w:val="00A543DE"/>
    <w:rsid w:val="00A76414"/>
    <w:rsid w:val="00AD06F6"/>
    <w:rsid w:val="00AF2386"/>
    <w:rsid w:val="00B94D3A"/>
    <w:rsid w:val="00BB26A5"/>
    <w:rsid w:val="00C16C35"/>
    <w:rsid w:val="00C86150"/>
    <w:rsid w:val="00CF3153"/>
    <w:rsid w:val="00D41729"/>
    <w:rsid w:val="00D4300F"/>
    <w:rsid w:val="00D534DB"/>
    <w:rsid w:val="00D672E4"/>
    <w:rsid w:val="00E35ABF"/>
    <w:rsid w:val="00E4628D"/>
    <w:rsid w:val="00E64ADE"/>
    <w:rsid w:val="00E70B77"/>
    <w:rsid w:val="00E93B80"/>
    <w:rsid w:val="00F1493F"/>
    <w:rsid w:val="00F30EAE"/>
    <w:rsid w:val="00F376DE"/>
    <w:rsid w:val="00F7265D"/>
    <w:rsid w:val="00F735B0"/>
    <w:rsid w:val="00F746CF"/>
    <w:rsid w:val="00FE0D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777EB"/>
  <w15:docId w15:val="{9AF61498-ACA7-4BE8-AFE3-3F096F722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o-RO"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315A1E"/>
    <w:pPr>
      <w:spacing w:after="80" w:line="240" w:lineRule="auto"/>
      <w:ind w:firstLine="567"/>
      <w:jc w:val="both"/>
    </w:pPr>
    <w:rPr>
      <w:rFonts w:ascii="Times New Roman" w:eastAsiaTheme="minorHAnsi" w:hAnsi="Times New Roman"/>
      <w:sz w:val="24"/>
      <w:lang w:eastAsia="en-US"/>
    </w:rPr>
  </w:style>
  <w:style w:type="paragraph" w:styleId="1">
    <w:name w:val="heading 1"/>
    <w:basedOn w:val="a0"/>
    <w:next w:val="a"/>
    <w:link w:val="10"/>
    <w:qFormat/>
    <w:rsid w:val="00315A1E"/>
    <w:pPr>
      <w:spacing w:after="0"/>
      <w:ind w:firstLine="0"/>
      <w:jc w:val="center"/>
      <w:outlineLvl w:val="0"/>
    </w:pPr>
    <w:rPr>
      <w:rFonts w:eastAsia="Times New Roman" w:cs="Times New Roman"/>
      <w:b/>
      <w:sz w:val="32"/>
      <w:szCs w:val="32"/>
      <w:lang w:eastAsia="ru-RU"/>
    </w:rPr>
  </w:style>
  <w:style w:type="paragraph" w:styleId="2">
    <w:name w:val="heading 2"/>
    <w:basedOn w:val="a"/>
    <w:next w:val="a"/>
    <w:link w:val="20"/>
    <w:uiPriority w:val="9"/>
    <w:unhideWhenUsed/>
    <w:qFormat/>
    <w:rsid w:val="00E93B80"/>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553E9A"/>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GrilTabel11">
    <w:name w:val="Grilă Tabel11"/>
    <w:basedOn w:val="a2"/>
    <w:next w:val="a4"/>
    <w:uiPriority w:val="39"/>
    <w:rsid w:val="00315A1E"/>
    <w:pPr>
      <w:spacing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2"/>
    <w:uiPriority w:val="39"/>
    <w:rsid w:val="00315A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315A1E"/>
    <w:pPr>
      <w:spacing w:after="0"/>
    </w:pPr>
    <w:rPr>
      <w:rFonts w:ascii="Segoe UI" w:hAnsi="Segoe UI" w:cs="Segoe UI"/>
      <w:sz w:val="18"/>
      <w:szCs w:val="18"/>
    </w:rPr>
  </w:style>
  <w:style w:type="character" w:customStyle="1" w:styleId="a6">
    <w:name w:val="Текст выноски Знак"/>
    <w:basedOn w:val="a1"/>
    <w:link w:val="a5"/>
    <w:uiPriority w:val="99"/>
    <w:semiHidden/>
    <w:rsid w:val="00315A1E"/>
    <w:rPr>
      <w:rFonts w:ascii="Segoe UI" w:eastAsiaTheme="minorHAnsi" w:hAnsi="Segoe UI" w:cs="Segoe UI"/>
      <w:sz w:val="18"/>
      <w:szCs w:val="18"/>
      <w:lang w:eastAsia="en-US"/>
    </w:rPr>
  </w:style>
  <w:style w:type="paragraph" w:styleId="a7">
    <w:name w:val="footer"/>
    <w:basedOn w:val="a"/>
    <w:link w:val="a8"/>
    <w:uiPriority w:val="99"/>
    <w:unhideWhenUsed/>
    <w:rsid w:val="00315A1E"/>
    <w:pPr>
      <w:tabs>
        <w:tab w:val="center" w:pos="4844"/>
        <w:tab w:val="right" w:pos="9689"/>
      </w:tabs>
    </w:pPr>
  </w:style>
  <w:style w:type="character" w:customStyle="1" w:styleId="a8">
    <w:name w:val="Нижний колонтитул Знак"/>
    <w:basedOn w:val="a1"/>
    <w:link w:val="a7"/>
    <w:uiPriority w:val="99"/>
    <w:rsid w:val="00315A1E"/>
    <w:rPr>
      <w:rFonts w:ascii="Times New Roman" w:eastAsiaTheme="minorHAnsi" w:hAnsi="Times New Roman"/>
      <w:sz w:val="24"/>
      <w:lang w:eastAsia="en-US"/>
    </w:rPr>
  </w:style>
  <w:style w:type="character" w:styleId="a9">
    <w:name w:val="page number"/>
    <w:basedOn w:val="a1"/>
    <w:uiPriority w:val="99"/>
    <w:semiHidden/>
    <w:unhideWhenUsed/>
    <w:rsid w:val="00315A1E"/>
  </w:style>
  <w:style w:type="table" w:customStyle="1" w:styleId="GrilTabel1">
    <w:name w:val="Grilă Tabel1"/>
    <w:basedOn w:val="a2"/>
    <w:next w:val="a4"/>
    <w:uiPriority w:val="39"/>
    <w:rsid w:val="00315A1E"/>
    <w:pPr>
      <w:spacing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rsid w:val="00315A1E"/>
    <w:rPr>
      <w:rFonts w:ascii="Times New Roman" w:eastAsia="Times New Roman" w:hAnsi="Times New Roman" w:cs="Times New Roman"/>
      <w:b/>
      <w:sz w:val="32"/>
      <w:szCs w:val="32"/>
      <w:lang w:eastAsia="ru-RU"/>
    </w:rPr>
  </w:style>
  <w:style w:type="paragraph" w:styleId="a0">
    <w:name w:val="Body Text"/>
    <w:basedOn w:val="a"/>
    <w:link w:val="aa"/>
    <w:uiPriority w:val="99"/>
    <w:semiHidden/>
    <w:unhideWhenUsed/>
    <w:rsid w:val="00315A1E"/>
    <w:pPr>
      <w:spacing w:after="120"/>
    </w:pPr>
  </w:style>
  <w:style w:type="character" w:customStyle="1" w:styleId="aa">
    <w:name w:val="Основной текст Знак"/>
    <w:basedOn w:val="a1"/>
    <w:link w:val="a0"/>
    <w:uiPriority w:val="99"/>
    <w:semiHidden/>
    <w:rsid w:val="00315A1E"/>
    <w:rPr>
      <w:rFonts w:ascii="Times New Roman" w:eastAsiaTheme="minorHAnsi" w:hAnsi="Times New Roman"/>
      <w:sz w:val="24"/>
      <w:lang w:eastAsia="en-US"/>
    </w:rPr>
  </w:style>
  <w:style w:type="paragraph" w:styleId="ab">
    <w:name w:val="List Paragraph"/>
    <w:basedOn w:val="a"/>
    <w:uiPriority w:val="34"/>
    <w:qFormat/>
    <w:rsid w:val="00F1493F"/>
    <w:pPr>
      <w:spacing w:after="0"/>
      <w:ind w:left="720" w:firstLine="0"/>
      <w:contextualSpacing/>
      <w:jc w:val="left"/>
    </w:pPr>
    <w:rPr>
      <w:rFonts w:eastAsia="Times New Roman" w:cs="Times New Roman"/>
      <w:sz w:val="20"/>
      <w:szCs w:val="20"/>
      <w:lang w:val="ru-RU" w:eastAsia="ru-RU"/>
    </w:rPr>
  </w:style>
  <w:style w:type="character" w:customStyle="1" w:styleId="20">
    <w:name w:val="Заголовок 2 Знак"/>
    <w:basedOn w:val="a1"/>
    <w:link w:val="2"/>
    <w:uiPriority w:val="9"/>
    <w:rsid w:val="00E93B80"/>
    <w:rPr>
      <w:rFonts w:asciiTheme="majorHAnsi" w:eastAsiaTheme="majorEastAsia" w:hAnsiTheme="majorHAnsi" w:cstheme="majorBidi"/>
      <w:b/>
      <w:bCs/>
      <w:color w:val="5B9BD5" w:themeColor="accent1"/>
      <w:sz w:val="26"/>
      <w:szCs w:val="26"/>
      <w:lang w:eastAsia="en-US"/>
    </w:rPr>
  </w:style>
  <w:style w:type="paragraph" w:styleId="ac">
    <w:name w:val="No Spacing"/>
    <w:uiPriority w:val="1"/>
    <w:qFormat/>
    <w:rsid w:val="00E93B80"/>
    <w:pPr>
      <w:spacing w:after="0" w:line="240" w:lineRule="auto"/>
    </w:pPr>
    <w:rPr>
      <w:rFonts w:ascii="Calibri" w:eastAsia="PMingLiU" w:hAnsi="Calibri" w:cs="Times New Roman"/>
      <w:lang w:val="en-US"/>
    </w:rPr>
  </w:style>
  <w:style w:type="character" w:styleId="ad">
    <w:name w:val="Hyperlink"/>
    <w:basedOn w:val="a1"/>
    <w:uiPriority w:val="99"/>
    <w:unhideWhenUsed/>
    <w:rsid w:val="009B7A4E"/>
    <w:rPr>
      <w:color w:val="0563C1" w:themeColor="hyperlink"/>
      <w:u w:val="single"/>
    </w:rPr>
  </w:style>
  <w:style w:type="character" w:customStyle="1" w:styleId="longtext">
    <w:name w:val="long_text"/>
    <w:rsid w:val="00852017"/>
  </w:style>
  <w:style w:type="character" w:customStyle="1" w:styleId="30">
    <w:name w:val="Заголовок 3 Знак"/>
    <w:basedOn w:val="a1"/>
    <w:link w:val="3"/>
    <w:uiPriority w:val="9"/>
    <w:semiHidden/>
    <w:rsid w:val="00553E9A"/>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336654">
      <w:bodyDiv w:val="1"/>
      <w:marLeft w:val="0"/>
      <w:marRight w:val="0"/>
      <w:marTop w:val="0"/>
      <w:marBottom w:val="0"/>
      <w:divBdr>
        <w:top w:val="none" w:sz="0" w:space="0" w:color="auto"/>
        <w:left w:val="none" w:sz="0" w:space="0" w:color="auto"/>
        <w:bottom w:val="none" w:sz="0" w:space="0" w:color="auto"/>
        <w:right w:val="none" w:sz="0" w:space="0" w:color="auto"/>
      </w:divBdr>
    </w:div>
    <w:div w:id="183636030">
      <w:bodyDiv w:val="1"/>
      <w:marLeft w:val="0"/>
      <w:marRight w:val="0"/>
      <w:marTop w:val="0"/>
      <w:marBottom w:val="0"/>
      <w:divBdr>
        <w:top w:val="none" w:sz="0" w:space="0" w:color="auto"/>
        <w:left w:val="none" w:sz="0" w:space="0" w:color="auto"/>
        <w:bottom w:val="none" w:sz="0" w:space="0" w:color="auto"/>
        <w:right w:val="none" w:sz="0" w:space="0" w:color="auto"/>
      </w:divBdr>
    </w:div>
    <w:div w:id="193035758">
      <w:bodyDiv w:val="1"/>
      <w:marLeft w:val="0"/>
      <w:marRight w:val="0"/>
      <w:marTop w:val="0"/>
      <w:marBottom w:val="0"/>
      <w:divBdr>
        <w:top w:val="none" w:sz="0" w:space="0" w:color="auto"/>
        <w:left w:val="none" w:sz="0" w:space="0" w:color="auto"/>
        <w:bottom w:val="none" w:sz="0" w:space="0" w:color="auto"/>
        <w:right w:val="none" w:sz="0" w:space="0" w:color="auto"/>
      </w:divBdr>
    </w:div>
    <w:div w:id="300691498">
      <w:bodyDiv w:val="1"/>
      <w:marLeft w:val="0"/>
      <w:marRight w:val="0"/>
      <w:marTop w:val="0"/>
      <w:marBottom w:val="0"/>
      <w:divBdr>
        <w:top w:val="none" w:sz="0" w:space="0" w:color="auto"/>
        <w:left w:val="none" w:sz="0" w:space="0" w:color="auto"/>
        <w:bottom w:val="none" w:sz="0" w:space="0" w:color="auto"/>
        <w:right w:val="none" w:sz="0" w:space="0" w:color="auto"/>
      </w:divBdr>
    </w:div>
    <w:div w:id="463427726">
      <w:bodyDiv w:val="1"/>
      <w:marLeft w:val="0"/>
      <w:marRight w:val="0"/>
      <w:marTop w:val="0"/>
      <w:marBottom w:val="0"/>
      <w:divBdr>
        <w:top w:val="none" w:sz="0" w:space="0" w:color="auto"/>
        <w:left w:val="none" w:sz="0" w:space="0" w:color="auto"/>
        <w:bottom w:val="none" w:sz="0" w:space="0" w:color="auto"/>
        <w:right w:val="none" w:sz="0" w:space="0" w:color="auto"/>
      </w:divBdr>
    </w:div>
    <w:div w:id="517814882">
      <w:bodyDiv w:val="1"/>
      <w:marLeft w:val="0"/>
      <w:marRight w:val="0"/>
      <w:marTop w:val="0"/>
      <w:marBottom w:val="0"/>
      <w:divBdr>
        <w:top w:val="none" w:sz="0" w:space="0" w:color="auto"/>
        <w:left w:val="none" w:sz="0" w:space="0" w:color="auto"/>
        <w:bottom w:val="none" w:sz="0" w:space="0" w:color="auto"/>
        <w:right w:val="none" w:sz="0" w:space="0" w:color="auto"/>
      </w:divBdr>
    </w:div>
    <w:div w:id="938567607">
      <w:bodyDiv w:val="1"/>
      <w:marLeft w:val="0"/>
      <w:marRight w:val="0"/>
      <w:marTop w:val="0"/>
      <w:marBottom w:val="0"/>
      <w:divBdr>
        <w:top w:val="none" w:sz="0" w:space="0" w:color="auto"/>
        <w:left w:val="none" w:sz="0" w:space="0" w:color="auto"/>
        <w:bottom w:val="none" w:sz="0" w:space="0" w:color="auto"/>
        <w:right w:val="none" w:sz="0" w:space="0" w:color="auto"/>
      </w:divBdr>
    </w:div>
    <w:div w:id="1001129547">
      <w:bodyDiv w:val="1"/>
      <w:marLeft w:val="0"/>
      <w:marRight w:val="0"/>
      <w:marTop w:val="0"/>
      <w:marBottom w:val="0"/>
      <w:divBdr>
        <w:top w:val="none" w:sz="0" w:space="0" w:color="auto"/>
        <w:left w:val="none" w:sz="0" w:space="0" w:color="auto"/>
        <w:bottom w:val="none" w:sz="0" w:space="0" w:color="auto"/>
        <w:right w:val="none" w:sz="0" w:space="0" w:color="auto"/>
      </w:divBdr>
    </w:div>
    <w:div w:id="1229655649">
      <w:bodyDiv w:val="1"/>
      <w:marLeft w:val="0"/>
      <w:marRight w:val="0"/>
      <w:marTop w:val="0"/>
      <w:marBottom w:val="0"/>
      <w:divBdr>
        <w:top w:val="none" w:sz="0" w:space="0" w:color="auto"/>
        <w:left w:val="none" w:sz="0" w:space="0" w:color="auto"/>
        <w:bottom w:val="none" w:sz="0" w:space="0" w:color="auto"/>
        <w:right w:val="none" w:sz="0" w:space="0" w:color="auto"/>
      </w:divBdr>
    </w:div>
    <w:div w:id="1331366138">
      <w:bodyDiv w:val="1"/>
      <w:marLeft w:val="0"/>
      <w:marRight w:val="0"/>
      <w:marTop w:val="0"/>
      <w:marBottom w:val="0"/>
      <w:divBdr>
        <w:top w:val="none" w:sz="0" w:space="0" w:color="auto"/>
        <w:left w:val="none" w:sz="0" w:space="0" w:color="auto"/>
        <w:bottom w:val="none" w:sz="0" w:space="0" w:color="auto"/>
        <w:right w:val="none" w:sz="0" w:space="0" w:color="auto"/>
      </w:divBdr>
    </w:div>
    <w:div w:id="1340961051">
      <w:bodyDiv w:val="1"/>
      <w:marLeft w:val="0"/>
      <w:marRight w:val="0"/>
      <w:marTop w:val="0"/>
      <w:marBottom w:val="0"/>
      <w:divBdr>
        <w:top w:val="none" w:sz="0" w:space="0" w:color="auto"/>
        <w:left w:val="none" w:sz="0" w:space="0" w:color="auto"/>
        <w:bottom w:val="none" w:sz="0" w:space="0" w:color="auto"/>
        <w:right w:val="none" w:sz="0" w:space="0" w:color="auto"/>
      </w:divBdr>
    </w:div>
    <w:div w:id="1431702686">
      <w:bodyDiv w:val="1"/>
      <w:marLeft w:val="0"/>
      <w:marRight w:val="0"/>
      <w:marTop w:val="0"/>
      <w:marBottom w:val="0"/>
      <w:divBdr>
        <w:top w:val="none" w:sz="0" w:space="0" w:color="auto"/>
        <w:left w:val="none" w:sz="0" w:space="0" w:color="auto"/>
        <w:bottom w:val="none" w:sz="0" w:space="0" w:color="auto"/>
        <w:right w:val="none" w:sz="0" w:space="0" w:color="auto"/>
      </w:divBdr>
    </w:div>
    <w:div w:id="1723409256">
      <w:bodyDiv w:val="1"/>
      <w:marLeft w:val="0"/>
      <w:marRight w:val="0"/>
      <w:marTop w:val="0"/>
      <w:marBottom w:val="0"/>
      <w:divBdr>
        <w:top w:val="none" w:sz="0" w:space="0" w:color="auto"/>
        <w:left w:val="none" w:sz="0" w:space="0" w:color="auto"/>
        <w:bottom w:val="none" w:sz="0" w:space="0" w:color="auto"/>
        <w:right w:val="none" w:sz="0" w:space="0" w:color="auto"/>
      </w:divBdr>
    </w:div>
    <w:div w:id="1736851655">
      <w:bodyDiv w:val="1"/>
      <w:marLeft w:val="0"/>
      <w:marRight w:val="0"/>
      <w:marTop w:val="0"/>
      <w:marBottom w:val="0"/>
      <w:divBdr>
        <w:top w:val="none" w:sz="0" w:space="0" w:color="auto"/>
        <w:left w:val="none" w:sz="0" w:space="0" w:color="auto"/>
        <w:bottom w:val="none" w:sz="0" w:space="0" w:color="auto"/>
        <w:right w:val="none" w:sz="0" w:space="0" w:color="auto"/>
      </w:divBdr>
    </w:div>
    <w:div w:id="1749840748">
      <w:bodyDiv w:val="1"/>
      <w:marLeft w:val="0"/>
      <w:marRight w:val="0"/>
      <w:marTop w:val="0"/>
      <w:marBottom w:val="0"/>
      <w:divBdr>
        <w:top w:val="none" w:sz="0" w:space="0" w:color="auto"/>
        <w:left w:val="none" w:sz="0" w:space="0" w:color="auto"/>
        <w:bottom w:val="none" w:sz="0" w:space="0" w:color="auto"/>
        <w:right w:val="none" w:sz="0" w:space="0" w:color="auto"/>
      </w:divBdr>
    </w:div>
    <w:div w:id="1878081577">
      <w:bodyDiv w:val="1"/>
      <w:marLeft w:val="0"/>
      <w:marRight w:val="0"/>
      <w:marTop w:val="0"/>
      <w:marBottom w:val="0"/>
      <w:divBdr>
        <w:top w:val="none" w:sz="0" w:space="0" w:color="auto"/>
        <w:left w:val="none" w:sz="0" w:space="0" w:color="auto"/>
        <w:bottom w:val="none" w:sz="0" w:space="0" w:color="auto"/>
        <w:right w:val="none" w:sz="0" w:space="0" w:color="auto"/>
      </w:divBdr>
    </w:div>
    <w:div w:id="204316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ragalin@asd.m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TotalTime>
  <Pages>7</Pages>
  <Words>2203</Words>
  <Characters>12563</Characters>
  <Application>Microsoft Office Word</Application>
  <DocSecurity>0</DocSecurity>
  <Lines>104</Lines>
  <Paragraphs>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AAP</Company>
  <LinksUpToDate>false</LinksUpToDate>
  <CharactersWithSpaces>14737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Boss</cp:lastModifiedBy>
  <cp:revision>5</cp:revision>
  <cp:lastPrinted>2017-09-26T08:23:00Z</cp:lastPrinted>
  <dcterms:created xsi:type="dcterms:W3CDTF">2018-08-02T07:37:00Z</dcterms:created>
  <dcterms:modified xsi:type="dcterms:W3CDTF">2018-08-07T06:30:00Z</dcterms:modified>
</cp:coreProperties>
</file>